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6F2D5" w14:textId="4B009586" w:rsidR="006A76D2" w:rsidRPr="008D3C2B" w:rsidRDefault="006A76D2" w:rsidP="008D3C2B">
      <w:pPr>
        <w:rPr>
          <w:sz w:val="20"/>
          <w:szCs w:val="20"/>
        </w:rPr>
      </w:pPr>
      <w:r w:rsidRPr="008D3C2B">
        <w:rPr>
          <w:b/>
          <w:bCs/>
          <w:sz w:val="20"/>
          <w:szCs w:val="20"/>
        </w:rPr>
        <w:t>Date:</w:t>
      </w:r>
      <w:r w:rsidRPr="008D3C2B">
        <w:rPr>
          <w:sz w:val="20"/>
          <w:szCs w:val="20"/>
        </w:rPr>
        <w:t xml:space="preserve"> Wednesday 24 June 2026</w:t>
      </w:r>
      <w:r w:rsidR="008D3C2B" w:rsidRPr="008D3C2B">
        <w:rPr>
          <w:sz w:val="20"/>
          <w:szCs w:val="20"/>
        </w:rPr>
        <w:t xml:space="preserve"> </w:t>
      </w:r>
      <w:r w:rsidRPr="008D3C2B">
        <w:rPr>
          <w:b/>
          <w:bCs/>
          <w:sz w:val="20"/>
          <w:szCs w:val="20"/>
        </w:rPr>
        <w:t>Time:</w:t>
      </w:r>
      <w:r w:rsidRPr="008D3C2B">
        <w:rPr>
          <w:sz w:val="20"/>
          <w:szCs w:val="20"/>
        </w:rPr>
        <w:t xml:space="preserve"> 11:00am – 12:00pm</w:t>
      </w:r>
      <w:r w:rsidR="008D3C2B" w:rsidRPr="008D3C2B">
        <w:rPr>
          <w:sz w:val="20"/>
          <w:szCs w:val="20"/>
        </w:rPr>
        <w:t xml:space="preserve"> </w:t>
      </w:r>
      <w:r w:rsidRPr="008D3C2B">
        <w:rPr>
          <w:b/>
          <w:bCs/>
          <w:sz w:val="20"/>
          <w:szCs w:val="20"/>
        </w:rPr>
        <w:t>Chair:</w:t>
      </w:r>
      <w:r w:rsidRPr="008D3C2B">
        <w:rPr>
          <w:sz w:val="20"/>
          <w:szCs w:val="20"/>
        </w:rPr>
        <w:t xml:space="preserve"> Kerri Harold</w:t>
      </w:r>
    </w:p>
    <w:p w14:paraId="0C600830" w14:textId="039D60F2" w:rsidR="006A76D2" w:rsidRPr="008D3C2B" w:rsidRDefault="006A76D2" w:rsidP="008D3C2B">
      <w:pPr>
        <w:rPr>
          <w:b/>
          <w:bCs/>
          <w:sz w:val="20"/>
          <w:szCs w:val="20"/>
          <w:u w:val="single"/>
        </w:rPr>
      </w:pPr>
      <w:r w:rsidRPr="008D3C2B">
        <w:rPr>
          <w:b/>
          <w:bCs/>
          <w:sz w:val="20"/>
          <w:szCs w:val="20"/>
          <w:u w:val="single"/>
        </w:rPr>
        <w:t>Welcome and Introductions</w:t>
      </w:r>
      <w:r w:rsidR="008D3C2B">
        <w:rPr>
          <w:b/>
          <w:bCs/>
          <w:sz w:val="20"/>
          <w:szCs w:val="20"/>
          <w:u w:val="single"/>
        </w:rPr>
        <w:br/>
      </w:r>
      <w:r w:rsidRPr="008D3C2B">
        <w:rPr>
          <w:sz w:val="20"/>
          <w:szCs w:val="20"/>
        </w:rPr>
        <w:t>Kerri welcomed everyone to the June VCSE Network meeting and thanked members for taking the time to attend.</w:t>
      </w:r>
    </w:p>
    <w:p w14:paraId="5B26C831" w14:textId="77777777" w:rsidR="006A76D2" w:rsidRPr="008D3C2B" w:rsidRDefault="006A76D2" w:rsidP="006A76D2">
      <w:pPr>
        <w:rPr>
          <w:sz w:val="20"/>
          <w:szCs w:val="20"/>
        </w:rPr>
      </w:pPr>
      <w:r w:rsidRPr="008D3C2B">
        <w:rPr>
          <w:sz w:val="20"/>
          <w:szCs w:val="20"/>
        </w:rPr>
        <w:t>A particular welcome was extended to those joining the network for the first time. New representatives attended from a range of voluntary, community, statutory and public sector organisations including Citizens Advice Hull &amp; East Riding, Healthwatch East Riding, East Riding Public Health, Age UK Hull &amp; East Yorkshire, Space to Be, Lincoln Bishop University, East Riding Council and Humber Teaching NHS Foundation Trust.</w:t>
      </w:r>
    </w:p>
    <w:p w14:paraId="79DAE6D3" w14:textId="77777777" w:rsidR="006A76D2" w:rsidRPr="008D3C2B" w:rsidRDefault="006A76D2" w:rsidP="006A76D2">
      <w:pPr>
        <w:rPr>
          <w:sz w:val="20"/>
          <w:szCs w:val="20"/>
        </w:rPr>
      </w:pPr>
      <w:r w:rsidRPr="008D3C2B">
        <w:rPr>
          <w:sz w:val="20"/>
          <w:szCs w:val="20"/>
        </w:rPr>
        <w:t>Members were encouraged to introduce themselves, share their contact details in the Teams chat and make use of the network to build relationships and collaborate beyond the monthly meetings.</w:t>
      </w:r>
    </w:p>
    <w:p w14:paraId="7B1C4F8B" w14:textId="56FDC62F" w:rsidR="006A76D2" w:rsidRPr="008D3C2B" w:rsidRDefault="006A76D2" w:rsidP="008D3C2B">
      <w:pPr>
        <w:rPr>
          <w:sz w:val="20"/>
          <w:szCs w:val="20"/>
        </w:rPr>
      </w:pPr>
      <w:r w:rsidRPr="008D3C2B">
        <w:rPr>
          <w:sz w:val="20"/>
          <w:szCs w:val="20"/>
        </w:rPr>
        <w:t>The meeting was recorded to enable accurate minutes and ensure key updates and opportunities could be shared with the wider VCSE Network.</w:t>
      </w:r>
    </w:p>
    <w:p w14:paraId="08247F3C" w14:textId="77777777" w:rsidR="006A76D2" w:rsidRPr="008D3C2B" w:rsidRDefault="006A76D2" w:rsidP="006A76D2">
      <w:pPr>
        <w:rPr>
          <w:b/>
          <w:bCs/>
          <w:u w:val="single"/>
        </w:rPr>
      </w:pPr>
      <w:r w:rsidRPr="008D3C2B">
        <w:rPr>
          <w:b/>
          <w:bCs/>
          <w:u w:val="single"/>
        </w:rPr>
        <w:t>HEY Smile Foundation Updates</w:t>
      </w:r>
    </w:p>
    <w:p w14:paraId="7B31DE76" w14:textId="77777777" w:rsidR="006A76D2" w:rsidRPr="008D3C2B" w:rsidRDefault="006A76D2" w:rsidP="006A76D2">
      <w:pPr>
        <w:rPr>
          <w:b/>
          <w:bCs/>
          <w:sz w:val="20"/>
          <w:szCs w:val="20"/>
        </w:rPr>
      </w:pPr>
      <w:r w:rsidRPr="008D3C2B">
        <w:rPr>
          <w:b/>
          <w:bCs/>
          <w:sz w:val="20"/>
          <w:szCs w:val="20"/>
        </w:rPr>
        <w:t>Business Meets Community</w:t>
      </w:r>
    </w:p>
    <w:p w14:paraId="43304183" w14:textId="77777777" w:rsidR="006A76D2" w:rsidRPr="008D3C2B" w:rsidRDefault="006A76D2" w:rsidP="006A76D2">
      <w:pPr>
        <w:rPr>
          <w:sz w:val="20"/>
          <w:szCs w:val="20"/>
        </w:rPr>
      </w:pPr>
      <w:r w:rsidRPr="008D3C2B">
        <w:rPr>
          <w:sz w:val="20"/>
          <w:szCs w:val="20"/>
        </w:rPr>
        <w:t xml:space="preserve">An update was provided on the recent </w:t>
      </w:r>
      <w:r w:rsidRPr="008D3C2B">
        <w:rPr>
          <w:b/>
          <w:bCs/>
          <w:sz w:val="20"/>
          <w:szCs w:val="20"/>
        </w:rPr>
        <w:t>Business Meets Community</w:t>
      </w:r>
      <w:r w:rsidRPr="008D3C2B">
        <w:rPr>
          <w:sz w:val="20"/>
          <w:szCs w:val="20"/>
        </w:rPr>
        <w:t xml:space="preserve"> event held during Business Week at Beverley Barn.</w:t>
      </w:r>
    </w:p>
    <w:p w14:paraId="2D4E271E" w14:textId="77777777" w:rsidR="006A76D2" w:rsidRPr="008D3C2B" w:rsidRDefault="006A76D2" w:rsidP="006A76D2">
      <w:pPr>
        <w:rPr>
          <w:sz w:val="20"/>
          <w:szCs w:val="20"/>
        </w:rPr>
      </w:pPr>
      <w:r w:rsidRPr="008D3C2B">
        <w:rPr>
          <w:sz w:val="20"/>
          <w:szCs w:val="20"/>
        </w:rPr>
        <w:t>Early feedback has been overwhelmingly positive, with the revised format creating more focused conversations between businesses and VCSE organisations. Rather than concentrating solely on practical volunteering, discussions explored how businesses could contribute their professional expertise to strengthen local organisations.</w:t>
      </w:r>
    </w:p>
    <w:p w14:paraId="2A3F6C49" w14:textId="77777777" w:rsidR="006A76D2" w:rsidRPr="008D3C2B" w:rsidRDefault="006A76D2" w:rsidP="00F85152">
      <w:pPr>
        <w:spacing w:after="0"/>
        <w:rPr>
          <w:sz w:val="20"/>
          <w:szCs w:val="20"/>
        </w:rPr>
      </w:pPr>
      <w:r w:rsidRPr="008D3C2B">
        <w:rPr>
          <w:sz w:val="20"/>
          <w:szCs w:val="20"/>
        </w:rPr>
        <w:t>Examples included:</w:t>
      </w:r>
    </w:p>
    <w:p w14:paraId="5E2A03CF" w14:textId="77777777" w:rsidR="006A76D2" w:rsidRPr="008D3C2B" w:rsidRDefault="006A76D2" w:rsidP="00F85152">
      <w:pPr>
        <w:numPr>
          <w:ilvl w:val="0"/>
          <w:numId w:val="1"/>
        </w:numPr>
        <w:spacing w:after="0"/>
        <w:rPr>
          <w:sz w:val="20"/>
          <w:szCs w:val="20"/>
        </w:rPr>
      </w:pPr>
      <w:r w:rsidRPr="008D3C2B">
        <w:rPr>
          <w:sz w:val="20"/>
          <w:szCs w:val="20"/>
        </w:rPr>
        <w:t>Trustee recruitment</w:t>
      </w:r>
    </w:p>
    <w:p w14:paraId="0CE10D7F" w14:textId="77777777" w:rsidR="006A76D2" w:rsidRPr="008D3C2B" w:rsidRDefault="006A76D2" w:rsidP="00F85152">
      <w:pPr>
        <w:numPr>
          <w:ilvl w:val="0"/>
          <w:numId w:val="1"/>
        </w:numPr>
        <w:spacing w:after="0"/>
        <w:rPr>
          <w:sz w:val="20"/>
          <w:szCs w:val="20"/>
        </w:rPr>
      </w:pPr>
      <w:r w:rsidRPr="008D3C2B">
        <w:rPr>
          <w:sz w:val="20"/>
          <w:szCs w:val="20"/>
        </w:rPr>
        <w:t>Skills-based volunteering</w:t>
      </w:r>
    </w:p>
    <w:p w14:paraId="30CF66D4" w14:textId="77777777" w:rsidR="006A76D2" w:rsidRPr="008D3C2B" w:rsidRDefault="006A76D2" w:rsidP="00F85152">
      <w:pPr>
        <w:numPr>
          <w:ilvl w:val="0"/>
          <w:numId w:val="1"/>
        </w:numPr>
        <w:spacing w:after="0"/>
        <w:rPr>
          <w:sz w:val="20"/>
          <w:szCs w:val="20"/>
        </w:rPr>
      </w:pPr>
      <w:r w:rsidRPr="008D3C2B">
        <w:rPr>
          <w:sz w:val="20"/>
          <w:szCs w:val="20"/>
        </w:rPr>
        <w:t>Corporate Social Responsibility (CSR)</w:t>
      </w:r>
    </w:p>
    <w:p w14:paraId="1FA89481" w14:textId="77777777" w:rsidR="006A76D2" w:rsidRPr="008D3C2B" w:rsidRDefault="006A76D2" w:rsidP="00F85152">
      <w:pPr>
        <w:numPr>
          <w:ilvl w:val="0"/>
          <w:numId w:val="1"/>
        </w:numPr>
        <w:spacing w:after="0"/>
        <w:rPr>
          <w:sz w:val="20"/>
          <w:szCs w:val="20"/>
        </w:rPr>
      </w:pPr>
      <w:r w:rsidRPr="008D3C2B">
        <w:rPr>
          <w:sz w:val="20"/>
          <w:szCs w:val="20"/>
        </w:rPr>
        <w:t>IT and digital support</w:t>
      </w:r>
    </w:p>
    <w:p w14:paraId="2155E943" w14:textId="77777777" w:rsidR="006A76D2" w:rsidRPr="008D3C2B" w:rsidRDefault="006A76D2" w:rsidP="00F85152">
      <w:pPr>
        <w:numPr>
          <w:ilvl w:val="0"/>
          <w:numId w:val="1"/>
        </w:numPr>
        <w:spacing w:after="0"/>
        <w:rPr>
          <w:sz w:val="20"/>
          <w:szCs w:val="20"/>
        </w:rPr>
      </w:pPr>
      <w:r w:rsidRPr="008D3C2B">
        <w:rPr>
          <w:sz w:val="20"/>
          <w:szCs w:val="20"/>
        </w:rPr>
        <w:t>Business planning</w:t>
      </w:r>
    </w:p>
    <w:p w14:paraId="77E2855B" w14:textId="77777777" w:rsidR="006A76D2" w:rsidRPr="008D3C2B" w:rsidRDefault="006A76D2" w:rsidP="00F85152">
      <w:pPr>
        <w:numPr>
          <w:ilvl w:val="0"/>
          <w:numId w:val="1"/>
        </w:numPr>
        <w:spacing w:after="0"/>
        <w:rPr>
          <w:sz w:val="20"/>
          <w:szCs w:val="20"/>
        </w:rPr>
      </w:pPr>
      <w:r w:rsidRPr="008D3C2B">
        <w:rPr>
          <w:sz w:val="20"/>
          <w:szCs w:val="20"/>
        </w:rPr>
        <w:t>Administrative expertise</w:t>
      </w:r>
    </w:p>
    <w:p w14:paraId="4822E1FA" w14:textId="77777777" w:rsidR="006A76D2" w:rsidRPr="008D3C2B" w:rsidRDefault="006A76D2" w:rsidP="00F85152">
      <w:pPr>
        <w:numPr>
          <w:ilvl w:val="0"/>
          <w:numId w:val="1"/>
        </w:numPr>
        <w:spacing w:after="0"/>
        <w:rPr>
          <w:sz w:val="20"/>
          <w:szCs w:val="20"/>
        </w:rPr>
      </w:pPr>
      <w:r w:rsidRPr="008D3C2B">
        <w:rPr>
          <w:sz w:val="20"/>
          <w:szCs w:val="20"/>
        </w:rPr>
        <w:t>Marketing and communications</w:t>
      </w:r>
    </w:p>
    <w:p w14:paraId="7D441FA4" w14:textId="77777777" w:rsidR="006A76D2" w:rsidRPr="008D3C2B" w:rsidRDefault="006A76D2" w:rsidP="00F85152">
      <w:pPr>
        <w:numPr>
          <w:ilvl w:val="0"/>
          <w:numId w:val="1"/>
        </w:numPr>
        <w:spacing w:after="0"/>
        <w:rPr>
          <w:sz w:val="20"/>
          <w:szCs w:val="20"/>
        </w:rPr>
      </w:pPr>
      <w:r w:rsidRPr="008D3C2B">
        <w:rPr>
          <w:sz w:val="20"/>
          <w:szCs w:val="20"/>
        </w:rPr>
        <w:t>Professional mentoring</w:t>
      </w:r>
    </w:p>
    <w:p w14:paraId="397EBF07" w14:textId="77777777" w:rsidR="006A76D2" w:rsidRPr="008D3C2B" w:rsidRDefault="006A76D2" w:rsidP="006A76D2">
      <w:pPr>
        <w:rPr>
          <w:sz w:val="20"/>
          <w:szCs w:val="20"/>
        </w:rPr>
      </w:pPr>
      <w:r w:rsidRPr="008D3C2B">
        <w:rPr>
          <w:sz w:val="20"/>
          <w:szCs w:val="20"/>
        </w:rPr>
        <w:t>Several organisations have already reported following up new contacts and developing partnerships around trustee recruitment, strategic support and longer-term collaboration.</w:t>
      </w:r>
    </w:p>
    <w:p w14:paraId="4E735179" w14:textId="77777777" w:rsidR="006A76D2" w:rsidRPr="008D3C2B" w:rsidRDefault="006A76D2" w:rsidP="006A76D2">
      <w:pPr>
        <w:rPr>
          <w:sz w:val="20"/>
          <w:szCs w:val="20"/>
        </w:rPr>
      </w:pPr>
      <w:r w:rsidRPr="008D3C2B">
        <w:rPr>
          <w:sz w:val="20"/>
          <w:szCs w:val="20"/>
        </w:rPr>
        <w:t>Feedback highlighted that businesses took the time to understand organisations' wider challenges and considered how their own professional knowledge and resources could support long-term sustainability.</w:t>
      </w:r>
    </w:p>
    <w:p w14:paraId="3909784F" w14:textId="77777777" w:rsidR="006A76D2" w:rsidRPr="008D3C2B" w:rsidRDefault="006A76D2" w:rsidP="006A76D2">
      <w:pPr>
        <w:rPr>
          <w:sz w:val="20"/>
          <w:szCs w:val="20"/>
        </w:rPr>
      </w:pPr>
      <w:r w:rsidRPr="008D3C2B">
        <w:rPr>
          <w:sz w:val="20"/>
          <w:szCs w:val="20"/>
        </w:rPr>
        <w:t>Attendees described the event as a valuable opportunity to develop relationships, exchange ideas and demonstrate the breadth of support businesses can offer the VCSE sector.</w:t>
      </w:r>
    </w:p>
    <w:p w14:paraId="3B593103" w14:textId="479CCE40" w:rsidR="006A76D2" w:rsidRDefault="006A76D2" w:rsidP="006A76D2">
      <w:pPr>
        <w:rPr>
          <w:sz w:val="20"/>
          <w:szCs w:val="20"/>
        </w:rPr>
      </w:pPr>
    </w:p>
    <w:p w14:paraId="750C07BA" w14:textId="77777777" w:rsidR="008D3C2B" w:rsidRDefault="008D3C2B" w:rsidP="006A76D2">
      <w:pPr>
        <w:rPr>
          <w:sz w:val="20"/>
          <w:szCs w:val="20"/>
        </w:rPr>
      </w:pPr>
    </w:p>
    <w:p w14:paraId="07E2C079" w14:textId="77777777" w:rsidR="008D3C2B" w:rsidRDefault="008D3C2B" w:rsidP="006A76D2">
      <w:pPr>
        <w:rPr>
          <w:sz w:val="20"/>
          <w:szCs w:val="20"/>
        </w:rPr>
      </w:pPr>
    </w:p>
    <w:p w14:paraId="6814818E" w14:textId="3C2AC5B8" w:rsidR="006A76D2" w:rsidRPr="008D3C2B" w:rsidRDefault="006A76D2" w:rsidP="008D3C2B">
      <w:pPr>
        <w:rPr>
          <w:sz w:val="20"/>
          <w:szCs w:val="20"/>
          <w:u w:val="single"/>
        </w:rPr>
      </w:pPr>
      <w:r w:rsidRPr="008D3C2B">
        <w:rPr>
          <w:b/>
          <w:bCs/>
          <w:sz w:val="20"/>
          <w:szCs w:val="20"/>
          <w:u w:val="single"/>
        </w:rPr>
        <w:lastRenderedPageBreak/>
        <w:t>Growing Green &amp; Blue Health</w:t>
      </w:r>
      <w:r w:rsidR="008D3C2B">
        <w:rPr>
          <w:b/>
          <w:bCs/>
          <w:sz w:val="20"/>
          <w:szCs w:val="20"/>
          <w:u w:val="single"/>
        </w:rPr>
        <w:br/>
      </w:r>
      <w:r w:rsidRPr="008D3C2B">
        <w:rPr>
          <w:sz w:val="20"/>
          <w:szCs w:val="20"/>
        </w:rPr>
        <w:t>Anthony Hurd provided an update on the Growing Green &amp; Blue Health programme.</w:t>
      </w:r>
    </w:p>
    <w:p w14:paraId="75BB16A0" w14:textId="77777777" w:rsidR="006A76D2" w:rsidRPr="008D3C2B" w:rsidRDefault="006A76D2" w:rsidP="006A76D2">
      <w:pPr>
        <w:rPr>
          <w:sz w:val="20"/>
          <w:szCs w:val="20"/>
        </w:rPr>
      </w:pPr>
      <w:r w:rsidRPr="008D3C2B">
        <w:rPr>
          <w:sz w:val="20"/>
          <w:szCs w:val="20"/>
        </w:rPr>
        <w:t>The programme has successfully secured a further three years of investment from The National Lottery Community Fund, enabling the next phase of delivery to begin.</w:t>
      </w:r>
    </w:p>
    <w:p w14:paraId="255FE380" w14:textId="77777777" w:rsidR="006A76D2" w:rsidRPr="008D3C2B" w:rsidRDefault="006A76D2" w:rsidP="006A76D2">
      <w:pPr>
        <w:rPr>
          <w:sz w:val="20"/>
          <w:szCs w:val="20"/>
        </w:rPr>
      </w:pPr>
      <w:r w:rsidRPr="008D3C2B">
        <w:rPr>
          <w:sz w:val="20"/>
          <w:szCs w:val="20"/>
        </w:rPr>
        <w:t>Recruitment is currently underway for two new Growing Green &amp; Blue Health Development Officer posts.</w:t>
      </w:r>
    </w:p>
    <w:p w14:paraId="6AA76436" w14:textId="77777777" w:rsidR="006A76D2" w:rsidRPr="008D3C2B" w:rsidRDefault="006A76D2" w:rsidP="006A76D2">
      <w:pPr>
        <w:rPr>
          <w:sz w:val="20"/>
          <w:szCs w:val="20"/>
        </w:rPr>
      </w:pPr>
      <w:r w:rsidRPr="008D3C2B">
        <w:rPr>
          <w:sz w:val="20"/>
          <w:szCs w:val="20"/>
        </w:rPr>
        <w:t>Anthony also reflected on conversations held during the Business Meets Community event, where businesses expressed significant interest in supporting environmental wellbeing initiatives and exploring how access to nature could contribute to employee wellbeing, volunteering and community health.</w:t>
      </w:r>
    </w:p>
    <w:p w14:paraId="25BA46E6" w14:textId="1FBC39F2" w:rsidR="006A76D2" w:rsidRPr="008D3C2B" w:rsidRDefault="006A76D2" w:rsidP="008D3C2B">
      <w:pPr>
        <w:rPr>
          <w:b/>
          <w:bCs/>
          <w:sz w:val="20"/>
          <w:szCs w:val="20"/>
          <w:u w:val="single"/>
        </w:rPr>
      </w:pPr>
      <w:r w:rsidRPr="008D3C2B">
        <w:rPr>
          <w:b/>
          <w:bCs/>
          <w:sz w:val="20"/>
          <w:szCs w:val="20"/>
          <w:u w:val="single"/>
        </w:rPr>
        <w:t>Trustee Academy &amp; Trustee Network</w:t>
      </w:r>
      <w:r w:rsidR="008D3C2B">
        <w:rPr>
          <w:b/>
          <w:bCs/>
          <w:sz w:val="20"/>
          <w:szCs w:val="20"/>
          <w:u w:val="single"/>
        </w:rPr>
        <w:br/>
      </w:r>
      <w:r w:rsidRPr="008D3C2B">
        <w:rPr>
          <w:sz w:val="20"/>
          <w:szCs w:val="20"/>
        </w:rPr>
        <w:t>An update was provided on the continuing success of HEY Smile's Trustee Development Programme.</w:t>
      </w:r>
    </w:p>
    <w:p w14:paraId="763EBA26" w14:textId="77777777" w:rsidR="006A76D2" w:rsidRPr="008D3C2B" w:rsidRDefault="006A76D2" w:rsidP="006A76D2">
      <w:pPr>
        <w:rPr>
          <w:sz w:val="20"/>
          <w:szCs w:val="20"/>
        </w:rPr>
      </w:pPr>
      <w:r w:rsidRPr="008D3C2B">
        <w:rPr>
          <w:sz w:val="20"/>
          <w:szCs w:val="20"/>
        </w:rPr>
        <w:t>Recent Trustee Academy cohorts have demonstrated that the programme is valuable for both new trustees and those with many years of governance experience.</w:t>
      </w:r>
    </w:p>
    <w:p w14:paraId="5F78376B" w14:textId="77777777" w:rsidR="006A76D2" w:rsidRPr="008D3C2B" w:rsidRDefault="006A76D2" w:rsidP="00EE0469">
      <w:pPr>
        <w:spacing w:after="0"/>
        <w:rPr>
          <w:sz w:val="20"/>
          <w:szCs w:val="20"/>
        </w:rPr>
      </w:pPr>
      <w:r w:rsidRPr="008D3C2B">
        <w:rPr>
          <w:sz w:val="20"/>
          <w:szCs w:val="20"/>
        </w:rPr>
        <w:t>Participants highlighted increased confidence in understanding:</w:t>
      </w:r>
    </w:p>
    <w:p w14:paraId="21F2E834" w14:textId="77777777" w:rsidR="006A76D2" w:rsidRPr="008D3C2B" w:rsidRDefault="006A76D2" w:rsidP="00EE0469">
      <w:pPr>
        <w:numPr>
          <w:ilvl w:val="0"/>
          <w:numId w:val="2"/>
        </w:numPr>
        <w:spacing w:after="0"/>
        <w:rPr>
          <w:sz w:val="20"/>
          <w:szCs w:val="20"/>
        </w:rPr>
      </w:pPr>
      <w:r w:rsidRPr="008D3C2B">
        <w:rPr>
          <w:sz w:val="20"/>
          <w:szCs w:val="20"/>
        </w:rPr>
        <w:t>Trustee responsibilities</w:t>
      </w:r>
    </w:p>
    <w:p w14:paraId="7EC2CEAE" w14:textId="77777777" w:rsidR="006A76D2" w:rsidRPr="008D3C2B" w:rsidRDefault="006A76D2" w:rsidP="00EE0469">
      <w:pPr>
        <w:numPr>
          <w:ilvl w:val="0"/>
          <w:numId w:val="2"/>
        </w:numPr>
        <w:spacing w:after="0"/>
        <w:rPr>
          <w:sz w:val="20"/>
          <w:szCs w:val="20"/>
        </w:rPr>
      </w:pPr>
      <w:r w:rsidRPr="008D3C2B">
        <w:rPr>
          <w:sz w:val="20"/>
          <w:szCs w:val="20"/>
        </w:rPr>
        <w:t>Charity governance</w:t>
      </w:r>
    </w:p>
    <w:p w14:paraId="127FE778" w14:textId="77777777" w:rsidR="006A76D2" w:rsidRPr="008D3C2B" w:rsidRDefault="006A76D2" w:rsidP="00EE0469">
      <w:pPr>
        <w:numPr>
          <w:ilvl w:val="0"/>
          <w:numId w:val="2"/>
        </w:numPr>
        <w:spacing w:after="0"/>
        <w:rPr>
          <w:sz w:val="20"/>
          <w:szCs w:val="20"/>
        </w:rPr>
      </w:pPr>
      <w:r w:rsidRPr="008D3C2B">
        <w:rPr>
          <w:sz w:val="20"/>
          <w:szCs w:val="20"/>
        </w:rPr>
        <w:t>Strategic leadership</w:t>
      </w:r>
    </w:p>
    <w:p w14:paraId="4FDF9C9E" w14:textId="77777777" w:rsidR="006A76D2" w:rsidRPr="008D3C2B" w:rsidRDefault="006A76D2" w:rsidP="00EE0469">
      <w:pPr>
        <w:numPr>
          <w:ilvl w:val="0"/>
          <w:numId w:val="2"/>
        </w:numPr>
        <w:spacing w:after="0"/>
        <w:rPr>
          <w:sz w:val="20"/>
          <w:szCs w:val="20"/>
        </w:rPr>
      </w:pPr>
      <w:r w:rsidRPr="008D3C2B">
        <w:rPr>
          <w:sz w:val="20"/>
          <w:szCs w:val="20"/>
        </w:rPr>
        <w:t>Legal duties</w:t>
      </w:r>
    </w:p>
    <w:p w14:paraId="508831D0" w14:textId="29CC2BEC" w:rsidR="006A76D2" w:rsidRPr="008D3C2B" w:rsidRDefault="006A76D2" w:rsidP="00EE0469">
      <w:pPr>
        <w:numPr>
          <w:ilvl w:val="0"/>
          <w:numId w:val="2"/>
        </w:numPr>
        <w:spacing w:after="0"/>
        <w:rPr>
          <w:sz w:val="20"/>
          <w:szCs w:val="20"/>
        </w:rPr>
      </w:pPr>
      <w:r w:rsidRPr="008D3C2B">
        <w:rPr>
          <w:sz w:val="20"/>
          <w:szCs w:val="20"/>
        </w:rPr>
        <w:t>Good decision making</w:t>
      </w:r>
      <w:r w:rsidR="00EE0469">
        <w:rPr>
          <w:sz w:val="20"/>
          <w:szCs w:val="20"/>
        </w:rPr>
        <w:br/>
      </w:r>
    </w:p>
    <w:p w14:paraId="5AE1F4D8" w14:textId="543D583A" w:rsidR="006A76D2" w:rsidRPr="008D3C2B" w:rsidRDefault="006A76D2" w:rsidP="00F85152">
      <w:pPr>
        <w:spacing w:after="0"/>
        <w:rPr>
          <w:sz w:val="20"/>
          <w:szCs w:val="20"/>
        </w:rPr>
      </w:pPr>
      <w:r w:rsidRPr="008D3C2B">
        <w:rPr>
          <w:sz w:val="20"/>
          <w:szCs w:val="20"/>
        </w:rPr>
        <w:t>Demand continues to grow, with organisations now requesting bespoke trustee development sessions for their own boards.</w:t>
      </w:r>
      <w:r w:rsidR="00F85152">
        <w:rPr>
          <w:sz w:val="20"/>
          <w:szCs w:val="20"/>
        </w:rPr>
        <w:t xml:space="preserve"> </w:t>
      </w:r>
      <w:r w:rsidRPr="008D3C2B">
        <w:rPr>
          <w:sz w:val="20"/>
          <w:szCs w:val="20"/>
        </w:rPr>
        <w:t>The monthly Trustee Network also continues to attract strong attendance, with recent specialist sessions covering GDPR, Employment Law and governance. Members reported leaving sessions with practical actions they were able to implement within their own organisations.</w:t>
      </w:r>
    </w:p>
    <w:p w14:paraId="61F33941" w14:textId="2F7FC2C1" w:rsidR="006A76D2" w:rsidRPr="008D3C2B" w:rsidRDefault="008D3C2B" w:rsidP="008D3C2B">
      <w:pPr>
        <w:rPr>
          <w:b/>
          <w:bCs/>
          <w:sz w:val="20"/>
          <w:szCs w:val="20"/>
          <w:u w:val="single"/>
        </w:rPr>
      </w:pPr>
      <w:r>
        <w:rPr>
          <w:b/>
          <w:bCs/>
          <w:sz w:val="20"/>
          <w:szCs w:val="20"/>
          <w:u w:val="single"/>
        </w:rPr>
        <w:br/>
      </w:r>
      <w:r w:rsidR="006A76D2" w:rsidRPr="008D3C2B">
        <w:rPr>
          <w:b/>
          <w:bCs/>
          <w:u w:val="single"/>
        </w:rPr>
        <w:t>Organisational and Partner Updates</w:t>
      </w:r>
      <w:r>
        <w:rPr>
          <w:b/>
          <w:bCs/>
          <w:sz w:val="20"/>
          <w:szCs w:val="20"/>
          <w:u w:val="single"/>
        </w:rPr>
        <w:br/>
      </w:r>
      <w:r w:rsidR="006A76D2" w:rsidRPr="008D3C2B">
        <w:rPr>
          <w:sz w:val="20"/>
          <w:szCs w:val="20"/>
        </w:rPr>
        <w:t>The following updates and opportunities were shared by network members.</w:t>
      </w:r>
    </w:p>
    <w:p w14:paraId="4E453EBE" w14:textId="2FC18E60" w:rsidR="006A76D2" w:rsidRPr="008D3C2B" w:rsidRDefault="006A76D2" w:rsidP="008D3C2B">
      <w:pPr>
        <w:rPr>
          <w:sz w:val="20"/>
          <w:szCs w:val="20"/>
        </w:rPr>
      </w:pPr>
      <w:r w:rsidRPr="008D3C2B">
        <w:rPr>
          <w:b/>
          <w:bCs/>
          <w:sz w:val="20"/>
          <w:szCs w:val="20"/>
        </w:rPr>
        <w:t>Community VISION</w:t>
      </w:r>
      <w:r w:rsidR="008D3C2B">
        <w:rPr>
          <w:b/>
          <w:bCs/>
          <w:sz w:val="20"/>
          <w:szCs w:val="20"/>
        </w:rPr>
        <w:br/>
      </w:r>
      <w:r w:rsidRPr="008D3C2B">
        <w:rPr>
          <w:sz w:val="20"/>
          <w:szCs w:val="20"/>
        </w:rPr>
        <w:t xml:space="preserve">Community VISION shared details of several forthcoming opportunities, including their Safeguarding Conference, taking place on 16 July 2026 at </w:t>
      </w:r>
      <w:proofErr w:type="spellStart"/>
      <w:r w:rsidRPr="008D3C2B">
        <w:rPr>
          <w:sz w:val="20"/>
          <w:szCs w:val="20"/>
        </w:rPr>
        <w:t>Raywell</w:t>
      </w:r>
      <w:proofErr w:type="spellEnd"/>
      <w:r w:rsidRPr="008D3C2B">
        <w:rPr>
          <w:sz w:val="20"/>
          <w:szCs w:val="20"/>
        </w:rPr>
        <w:t xml:space="preserve"> Park. The conference will bring together organisations from across the sector to strengthen safeguarding knowledge, share good practice and encourage partnership working.</w:t>
      </w:r>
    </w:p>
    <w:p w14:paraId="5184D185" w14:textId="77777777" w:rsidR="006A76D2" w:rsidRPr="008D3C2B" w:rsidRDefault="006A76D2" w:rsidP="006A76D2">
      <w:pPr>
        <w:rPr>
          <w:sz w:val="20"/>
          <w:szCs w:val="20"/>
        </w:rPr>
      </w:pPr>
      <w:r w:rsidRPr="008D3C2B">
        <w:rPr>
          <w:sz w:val="20"/>
          <w:szCs w:val="20"/>
        </w:rPr>
        <w:t>An update was also provided on the Digital Inclusion 4 All Project, which is establishing a network of Digital Hubs and FraudWatch Third Party Reporting Centres across the East Riding. Community venues, including community centres and village halls, are invited to apply for grants of up to £600 to support digital inclusion activities and raise awareness of fraud prevention within their communities. Applications remain open on a rolling basis.</w:t>
      </w:r>
    </w:p>
    <w:p w14:paraId="6F66B4A1" w14:textId="77777777" w:rsidR="006A76D2" w:rsidRPr="008D3C2B" w:rsidRDefault="006A76D2" w:rsidP="006A76D2">
      <w:pPr>
        <w:rPr>
          <w:sz w:val="20"/>
          <w:szCs w:val="20"/>
        </w:rPr>
      </w:pPr>
      <w:r w:rsidRPr="008D3C2B">
        <w:rPr>
          <w:sz w:val="20"/>
          <w:szCs w:val="20"/>
        </w:rPr>
        <w:t xml:space="preserve">In addition, Community VISION highlighted that </w:t>
      </w:r>
      <w:proofErr w:type="gramStart"/>
      <w:r w:rsidRPr="008D3C2B">
        <w:rPr>
          <w:sz w:val="20"/>
          <w:szCs w:val="20"/>
        </w:rPr>
        <w:t>accountancy</w:t>
      </w:r>
      <w:proofErr w:type="gramEnd"/>
      <w:r w:rsidRPr="008D3C2B">
        <w:rPr>
          <w:sz w:val="20"/>
          <w:szCs w:val="20"/>
        </w:rPr>
        <w:t xml:space="preserve"> and financial support services are available through Phoenix ABC, its trading subsidiary, including payroll, bookkeeping, independent examinations, annual accounts, internal audits and finance system support. As with all services and opportunities shared through the VCSE Network, this information is provided for members' awareness and organisations are encouraged to consider the range of support available when selecting providers appropriate to their own needs.</w:t>
      </w:r>
    </w:p>
    <w:p w14:paraId="599AB3D5" w14:textId="22A195FD" w:rsidR="006A76D2" w:rsidRPr="008D3C2B" w:rsidRDefault="006A76D2" w:rsidP="008D3C2B">
      <w:pPr>
        <w:rPr>
          <w:sz w:val="20"/>
          <w:szCs w:val="20"/>
        </w:rPr>
      </w:pPr>
      <w:r w:rsidRPr="008D3C2B">
        <w:rPr>
          <w:b/>
          <w:bCs/>
          <w:sz w:val="20"/>
          <w:szCs w:val="20"/>
        </w:rPr>
        <w:lastRenderedPageBreak/>
        <w:t>Citizens Advice Hull &amp; East Riding</w:t>
      </w:r>
      <w:r w:rsidR="008D3C2B">
        <w:rPr>
          <w:b/>
          <w:bCs/>
          <w:sz w:val="20"/>
          <w:szCs w:val="20"/>
        </w:rPr>
        <w:br/>
      </w:r>
      <w:r w:rsidRPr="008D3C2B">
        <w:rPr>
          <w:sz w:val="20"/>
          <w:szCs w:val="20"/>
        </w:rPr>
        <w:t>Jonathan Moorhead introduced himself to the network and promoted two fully funded training opportunities currently available to VCSE organisations.</w:t>
      </w:r>
    </w:p>
    <w:p w14:paraId="1EF1D2AA" w14:textId="77777777" w:rsidR="006A76D2" w:rsidRPr="008D3C2B" w:rsidRDefault="006A76D2" w:rsidP="006A76D2">
      <w:pPr>
        <w:rPr>
          <w:sz w:val="20"/>
          <w:szCs w:val="20"/>
        </w:rPr>
      </w:pPr>
      <w:r w:rsidRPr="008D3C2B">
        <w:rPr>
          <w:sz w:val="20"/>
          <w:szCs w:val="20"/>
        </w:rPr>
        <w:t>The training includes updates on the forthcoming Renters Reform legislation, helping organisations understand legislative changes and improve support for residents experiencing housing issues.</w:t>
      </w:r>
    </w:p>
    <w:p w14:paraId="26E2CF71" w14:textId="256AFF6E" w:rsidR="006A76D2" w:rsidRPr="008D3C2B" w:rsidRDefault="006A76D2" w:rsidP="008D3C2B">
      <w:pPr>
        <w:rPr>
          <w:sz w:val="20"/>
          <w:szCs w:val="20"/>
        </w:rPr>
      </w:pPr>
      <w:r w:rsidRPr="008D3C2B">
        <w:rPr>
          <w:sz w:val="20"/>
          <w:szCs w:val="20"/>
        </w:rPr>
        <w:t>Organisations interested in accessing the training or discussing housing-related support were encouraged to contact Citizens Advice directly.</w:t>
      </w:r>
      <w:r w:rsidR="00C34FC0">
        <w:rPr>
          <w:sz w:val="20"/>
          <w:szCs w:val="20"/>
        </w:rPr>
        <w:t xml:space="preserve"> </w:t>
      </w:r>
    </w:p>
    <w:p w14:paraId="49EEEA26" w14:textId="0F526B38" w:rsidR="006A76D2" w:rsidRPr="008D3C2B" w:rsidRDefault="006A76D2" w:rsidP="008D3C2B">
      <w:pPr>
        <w:rPr>
          <w:sz w:val="20"/>
          <w:szCs w:val="20"/>
        </w:rPr>
      </w:pPr>
      <w:r w:rsidRPr="008D3C2B">
        <w:rPr>
          <w:b/>
          <w:bCs/>
          <w:sz w:val="20"/>
          <w:szCs w:val="20"/>
        </w:rPr>
        <w:t>Lincoln Bishop University – Social Economy Academy</w:t>
      </w:r>
      <w:r w:rsidR="008D3C2B">
        <w:rPr>
          <w:b/>
          <w:bCs/>
          <w:sz w:val="20"/>
          <w:szCs w:val="20"/>
        </w:rPr>
        <w:br/>
      </w:r>
      <w:r w:rsidRPr="008D3C2B">
        <w:rPr>
          <w:sz w:val="20"/>
          <w:szCs w:val="20"/>
        </w:rPr>
        <w:t>Representatives introduced the Social Economy Academy, which delivers free learning and development opportunities for VCSE organisations across Greater Lincolnshire.</w:t>
      </w:r>
    </w:p>
    <w:p w14:paraId="396E0700" w14:textId="72DDCA1C" w:rsidR="006A76D2" w:rsidRPr="008D3C2B" w:rsidRDefault="006A76D2" w:rsidP="008D3C2B">
      <w:pPr>
        <w:rPr>
          <w:sz w:val="20"/>
          <w:szCs w:val="20"/>
        </w:rPr>
      </w:pPr>
      <w:r w:rsidRPr="008D3C2B">
        <w:rPr>
          <w:sz w:val="20"/>
          <w:szCs w:val="20"/>
        </w:rPr>
        <w:t>Although primarily aimed at organisations within Lincolnshire, neighbouring organisations were welcomed to attend relevant training events where appropriate, providing additional opportunities for learning and networking.</w:t>
      </w:r>
    </w:p>
    <w:p w14:paraId="5F1B8620" w14:textId="44E0BEC5" w:rsidR="006A76D2" w:rsidRPr="008D3C2B" w:rsidRDefault="006A76D2" w:rsidP="008D3C2B">
      <w:pPr>
        <w:rPr>
          <w:sz w:val="20"/>
          <w:szCs w:val="20"/>
        </w:rPr>
      </w:pPr>
      <w:r w:rsidRPr="008D3C2B">
        <w:rPr>
          <w:b/>
          <w:bCs/>
          <w:sz w:val="20"/>
          <w:szCs w:val="20"/>
        </w:rPr>
        <w:t>East Riding Public Health</w:t>
      </w:r>
      <w:r w:rsidR="008D3C2B">
        <w:rPr>
          <w:b/>
          <w:bCs/>
          <w:sz w:val="20"/>
          <w:szCs w:val="20"/>
        </w:rPr>
        <w:br/>
      </w:r>
      <w:r w:rsidRPr="008D3C2B">
        <w:rPr>
          <w:sz w:val="20"/>
          <w:szCs w:val="20"/>
        </w:rPr>
        <w:t>Joshua Anderson introduced himself as the new Senior Public Health Officer within East Riding of Yorkshire Council's Health Improvement Team.</w:t>
      </w:r>
    </w:p>
    <w:p w14:paraId="672AA93C" w14:textId="3E58CCAE" w:rsidR="006A76D2" w:rsidRPr="008D3C2B" w:rsidRDefault="006A76D2" w:rsidP="008D3C2B">
      <w:pPr>
        <w:rPr>
          <w:sz w:val="20"/>
          <w:szCs w:val="20"/>
        </w:rPr>
      </w:pPr>
      <w:r w:rsidRPr="008D3C2B">
        <w:rPr>
          <w:sz w:val="20"/>
          <w:szCs w:val="20"/>
        </w:rPr>
        <w:t>Joshua's role focuses on healthy lifestyles and healthier communities, and the network welcomed the opportunity to strengthen links between Public Health and the voluntary and community sector as future programmes develop.</w:t>
      </w:r>
      <w:r w:rsidR="008D3C2B">
        <w:rPr>
          <w:sz w:val="20"/>
          <w:szCs w:val="20"/>
        </w:rPr>
        <w:br/>
      </w:r>
      <w:r w:rsidR="008D3C2B">
        <w:rPr>
          <w:sz w:val="20"/>
          <w:szCs w:val="20"/>
        </w:rPr>
        <w:br/>
      </w:r>
      <w:r w:rsidRPr="008D3C2B">
        <w:rPr>
          <w:b/>
          <w:bCs/>
          <w:sz w:val="20"/>
          <w:szCs w:val="20"/>
        </w:rPr>
        <w:t>Healthwatch East Riding</w:t>
      </w:r>
      <w:r w:rsidR="008D3C2B">
        <w:rPr>
          <w:b/>
          <w:bCs/>
          <w:sz w:val="20"/>
          <w:szCs w:val="20"/>
        </w:rPr>
        <w:br/>
      </w:r>
      <w:r w:rsidRPr="008D3C2B">
        <w:rPr>
          <w:sz w:val="20"/>
          <w:szCs w:val="20"/>
        </w:rPr>
        <w:t>Livi Boardley attended her first VCSE Network meeting following her appointment as Project Officer for Healthwatch East Riding.</w:t>
      </w:r>
    </w:p>
    <w:p w14:paraId="4BB70C09" w14:textId="74F9F82B" w:rsidR="006A76D2" w:rsidRPr="008D3C2B" w:rsidRDefault="006A76D2" w:rsidP="008D3C2B">
      <w:pPr>
        <w:rPr>
          <w:sz w:val="20"/>
          <w:szCs w:val="20"/>
        </w:rPr>
      </w:pPr>
      <w:r w:rsidRPr="008D3C2B">
        <w:rPr>
          <w:sz w:val="20"/>
          <w:szCs w:val="20"/>
        </w:rPr>
        <w:t>Healthwatch is keen to strengthen relationships with community organisations, better understand local issues and ensure residents' experiences continue to influence health and care services across the area.</w:t>
      </w:r>
    </w:p>
    <w:p w14:paraId="141E0555" w14:textId="5561CC7F" w:rsidR="006A76D2" w:rsidRPr="008D3C2B" w:rsidRDefault="006A76D2" w:rsidP="008D3C2B">
      <w:pPr>
        <w:rPr>
          <w:sz w:val="20"/>
          <w:szCs w:val="20"/>
        </w:rPr>
      </w:pPr>
      <w:r w:rsidRPr="008D3C2B">
        <w:rPr>
          <w:b/>
          <w:bCs/>
          <w:sz w:val="20"/>
          <w:szCs w:val="20"/>
        </w:rPr>
        <w:t>Age UK Hull &amp; East Yorkshire</w:t>
      </w:r>
      <w:r w:rsidR="008D3C2B">
        <w:rPr>
          <w:b/>
          <w:bCs/>
          <w:sz w:val="20"/>
          <w:szCs w:val="20"/>
        </w:rPr>
        <w:br/>
      </w:r>
      <w:r w:rsidRPr="008D3C2B">
        <w:rPr>
          <w:sz w:val="20"/>
          <w:szCs w:val="20"/>
        </w:rPr>
        <w:t>Libby Beadle introduced herself in her new role as Charity Activities Manager, overseeing a broad range of services supporting people aged 50 and over.</w:t>
      </w:r>
    </w:p>
    <w:p w14:paraId="0F0A936A" w14:textId="73DCB433" w:rsidR="008D3C2B" w:rsidRDefault="006A76D2" w:rsidP="008D3C2B">
      <w:pPr>
        <w:rPr>
          <w:sz w:val="20"/>
          <w:szCs w:val="20"/>
        </w:rPr>
      </w:pPr>
      <w:r w:rsidRPr="008D3C2B">
        <w:rPr>
          <w:sz w:val="20"/>
          <w:szCs w:val="20"/>
        </w:rPr>
        <w:t>Age UK expressed an interest in strengthening partnerships across the network and exploring opportunities for future collaboration.</w:t>
      </w:r>
    </w:p>
    <w:p w14:paraId="55303F4F" w14:textId="77777777" w:rsidR="008D3C2B" w:rsidRPr="008D3C2B" w:rsidRDefault="008D3C2B" w:rsidP="008D3C2B">
      <w:pPr>
        <w:rPr>
          <w:sz w:val="20"/>
          <w:szCs w:val="20"/>
        </w:rPr>
      </w:pPr>
      <w:r w:rsidRPr="008D3C2B">
        <w:rPr>
          <w:b/>
          <w:bCs/>
          <w:sz w:val="20"/>
          <w:szCs w:val="20"/>
        </w:rPr>
        <w:t>HEY Biodiversity Action Group (HEY BAG)</w:t>
      </w:r>
      <w:r>
        <w:rPr>
          <w:b/>
          <w:bCs/>
          <w:sz w:val="20"/>
          <w:szCs w:val="20"/>
        </w:rPr>
        <w:br/>
      </w:r>
      <w:r w:rsidRPr="008D3C2B">
        <w:rPr>
          <w:sz w:val="20"/>
          <w:szCs w:val="20"/>
        </w:rPr>
        <w:t>Anthony Hurd promoted the Hull and East Yorkshire Biodiversity Action Group (HEY BAG), an informal collaborative network bringing together organisations, community groups and individuals interested in biodiversity, wildlife and environmental improvement.</w:t>
      </w:r>
    </w:p>
    <w:p w14:paraId="36F98E38" w14:textId="77777777" w:rsidR="008D3C2B" w:rsidRPr="008D3C2B" w:rsidRDefault="008D3C2B" w:rsidP="008D3C2B">
      <w:pPr>
        <w:rPr>
          <w:sz w:val="20"/>
          <w:szCs w:val="20"/>
        </w:rPr>
      </w:pPr>
      <w:r w:rsidRPr="008D3C2B">
        <w:rPr>
          <w:sz w:val="20"/>
          <w:szCs w:val="20"/>
        </w:rPr>
        <w:t>The network meets every six weeks in Beverley and welcomes organisations involved in conservation, nature recovery, green health and environmental wellbeing.</w:t>
      </w:r>
    </w:p>
    <w:p w14:paraId="1ED1DB74" w14:textId="77777777" w:rsidR="008D3C2B" w:rsidRPr="008D3C2B" w:rsidRDefault="008D3C2B" w:rsidP="008D3C2B">
      <w:pPr>
        <w:rPr>
          <w:sz w:val="20"/>
          <w:szCs w:val="20"/>
        </w:rPr>
      </w:pPr>
      <w:r w:rsidRPr="008D3C2B">
        <w:rPr>
          <w:sz w:val="20"/>
          <w:szCs w:val="20"/>
        </w:rPr>
        <w:t>Members interested in joining future meetings were encouraged to contact Anthony directly.</w:t>
      </w:r>
    </w:p>
    <w:p w14:paraId="012A7752" w14:textId="77777777" w:rsidR="008D3C2B" w:rsidRPr="008D3C2B" w:rsidRDefault="008D3C2B" w:rsidP="006A76D2">
      <w:pPr>
        <w:rPr>
          <w:sz w:val="20"/>
          <w:szCs w:val="20"/>
        </w:rPr>
      </w:pPr>
    </w:p>
    <w:p w14:paraId="5024D9D9" w14:textId="77777777" w:rsidR="008D3C2B" w:rsidRDefault="008D3C2B" w:rsidP="008D3C2B">
      <w:pPr>
        <w:rPr>
          <w:b/>
          <w:bCs/>
          <w:sz w:val="20"/>
          <w:szCs w:val="20"/>
        </w:rPr>
      </w:pPr>
      <w:r>
        <w:rPr>
          <w:sz w:val="20"/>
          <w:szCs w:val="20"/>
        </w:rPr>
        <w:br/>
      </w:r>
    </w:p>
    <w:p w14:paraId="5DF4BC67" w14:textId="6DFE052D" w:rsidR="006A76D2" w:rsidRPr="008D3C2B" w:rsidRDefault="006A76D2" w:rsidP="008D3C2B">
      <w:pPr>
        <w:rPr>
          <w:b/>
          <w:bCs/>
          <w:sz w:val="20"/>
          <w:szCs w:val="20"/>
        </w:rPr>
      </w:pPr>
      <w:r w:rsidRPr="008D3C2B">
        <w:rPr>
          <w:b/>
          <w:bCs/>
          <w:sz w:val="20"/>
          <w:szCs w:val="20"/>
        </w:rPr>
        <w:lastRenderedPageBreak/>
        <w:t>Space to Be</w:t>
      </w:r>
      <w:r w:rsidR="00C34FC0">
        <w:rPr>
          <w:b/>
          <w:bCs/>
          <w:sz w:val="20"/>
          <w:szCs w:val="20"/>
        </w:rPr>
        <w:t xml:space="preserve"> Heard</w:t>
      </w:r>
      <w:r w:rsidR="008D3C2B">
        <w:rPr>
          <w:b/>
          <w:bCs/>
          <w:sz w:val="20"/>
          <w:szCs w:val="20"/>
        </w:rPr>
        <w:br/>
      </w:r>
      <w:r w:rsidRPr="008D3C2B">
        <w:rPr>
          <w:sz w:val="20"/>
          <w:szCs w:val="20"/>
        </w:rPr>
        <w:t xml:space="preserve">Michelle Shanley introduced the work of </w:t>
      </w:r>
      <w:r w:rsidRPr="00C34FC0">
        <w:rPr>
          <w:sz w:val="20"/>
          <w:szCs w:val="20"/>
        </w:rPr>
        <w:t>Space to Be,</w:t>
      </w:r>
      <w:r w:rsidRPr="008D3C2B">
        <w:rPr>
          <w:sz w:val="20"/>
          <w:szCs w:val="20"/>
        </w:rPr>
        <w:t xml:space="preserve"> outlining the organisation's counselling and psychotherapy services.</w:t>
      </w:r>
    </w:p>
    <w:p w14:paraId="10ECB0AF" w14:textId="77777777" w:rsidR="006A76D2" w:rsidRPr="008D3C2B" w:rsidRDefault="006A76D2" w:rsidP="008D3C2B">
      <w:pPr>
        <w:spacing w:after="0"/>
        <w:rPr>
          <w:sz w:val="20"/>
          <w:szCs w:val="20"/>
        </w:rPr>
      </w:pPr>
      <w:r w:rsidRPr="008D3C2B">
        <w:rPr>
          <w:sz w:val="20"/>
          <w:szCs w:val="20"/>
        </w:rPr>
        <w:t>These include:</w:t>
      </w:r>
    </w:p>
    <w:p w14:paraId="6342E750" w14:textId="77777777" w:rsidR="006A76D2" w:rsidRPr="008D3C2B" w:rsidRDefault="006A76D2" w:rsidP="008D3C2B">
      <w:pPr>
        <w:numPr>
          <w:ilvl w:val="0"/>
          <w:numId w:val="3"/>
        </w:numPr>
        <w:spacing w:after="0"/>
        <w:rPr>
          <w:sz w:val="20"/>
          <w:szCs w:val="20"/>
        </w:rPr>
      </w:pPr>
      <w:r w:rsidRPr="008D3C2B">
        <w:rPr>
          <w:sz w:val="20"/>
          <w:szCs w:val="20"/>
        </w:rPr>
        <w:t>NHS Talking Therapies</w:t>
      </w:r>
    </w:p>
    <w:p w14:paraId="18B0DBAE" w14:textId="77777777" w:rsidR="006A76D2" w:rsidRPr="008D3C2B" w:rsidRDefault="006A76D2" w:rsidP="008D3C2B">
      <w:pPr>
        <w:numPr>
          <w:ilvl w:val="0"/>
          <w:numId w:val="3"/>
        </w:numPr>
        <w:spacing w:after="0"/>
        <w:rPr>
          <w:sz w:val="20"/>
          <w:szCs w:val="20"/>
        </w:rPr>
      </w:pPr>
      <w:r w:rsidRPr="008D3C2B">
        <w:rPr>
          <w:sz w:val="20"/>
          <w:szCs w:val="20"/>
        </w:rPr>
        <w:t>Employee Assistance Programmes</w:t>
      </w:r>
    </w:p>
    <w:p w14:paraId="53E8601A" w14:textId="77777777" w:rsidR="006A76D2" w:rsidRPr="008D3C2B" w:rsidRDefault="006A76D2" w:rsidP="008D3C2B">
      <w:pPr>
        <w:numPr>
          <w:ilvl w:val="0"/>
          <w:numId w:val="3"/>
        </w:numPr>
        <w:spacing w:after="0"/>
        <w:rPr>
          <w:sz w:val="20"/>
          <w:szCs w:val="20"/>
        </w:rPr>
      </w:pPr>
      <w:r w:rsidRPr="008D3C2B">
        <w:rPr>
          <w:sz w:val="20"/>
          <w:szCs w:val="20"/>
        </w:rPr>
        <w:t>Valued Minds low-cost counselling services</w:t>
      </w:r>
    </w:p>
    <w:p w14:paraId="7D0E42DC" w14:textId="419F9AD1" w:rsidR="006A76D2" w:rsidRPr="008D3C2B" w:rsidRDefault="006A76D2" w:rsidP="008D3C2B">
      <w:pPr>
        <w:rPr>
          <w:sz w:val="20"/>
          <w:szCs w:val="20"/>
        </w:rPr>
      </w:pPr>
      <w:r w:rsidRPr="008D3C2B">
        <w:rPr>
          <w:sz w:val="20"/>
          <w:szCs w:val="20"/>
        </w:rPr>
        <w:t>The organisation is keen to strengthen referral pathways with VCSE organisations to improve access to mental health support across the region.</w:t>
      </w:r>
    </w:p>
    <w:p w14:paraId="42D103C0" w14:textId="4BF55EB7" w:rsidR="006A76D2" w:rsidRPr="008D3C2B" w:rsidRDefault="006A76D2" w:rsidP="008D3C2B">
      <w:pPr>
        <w:rPr>
          <w:sz w:val="20"/>
          <w:szCs w:val="20"/>
        </w:rPr>
      </w:pPr>
      <w:r w:rsidRPr="008D3C2B">
        <w:rPr>
          <w:b/>
          <w:bCs/>
          <w:sz w:val="20"/>
          <w:szCs w:val="20"/>
        </w:rPr>
        <w:t>East Riding Council – Wind Farm Funding</w:t>
      </w:r>
      <w:r w:rsidR="008D3C2B">
        <w:rPr>
          <w:b/>
          <w:bCs/>
          <w:sz w:val="20"/>
          <w:szCs w:val="20"/>
        </w:rPr>
        <w:br/>
      </w:r>
      <w:r w:rsidRPr="008D3C2B">
        <w:rPr>
          <w:sz w:val="20"/>
          <w:szCs w:val="20"/>
        </w:rPr>
        <w:t>Emma-Jane Snowden introduced herself in her new role as Local Growth Manager.</w:t>
      </w:r>
    </w:p>
    <w:p w14:paraId="6789BCCE" w14:textId="7DFDB886" w:rsidR="006A76D2" w:rsidRPr="008D3C2B" w:rsidRDefault="006A76D2" w:rsidP="00C1752B">
      <w:pPr>
        <w:rPr>
          <w:sz w:val="20"/>
          <w:szCs w:val="20"/>
        </w:rPr>
      </w:pPr>
      <w:r w:rsidRPr="008D3C2B">
        <w:rPr>
          <w:sz w:val="20"/>
          <w:szCs w:val="20"/>
        </w:rPr>
        <w:t>Members were reminded that private Wind Farm Community Funding can often complement public funding and organisations were encouraged to seek advice regarding eligibility, match funding opportunities and future applications.</w:t>
      </w:r>
      <w:r w:rsidR="00C1752B">
        <w:rPr>
          <w:sz w:val="20"/>
          <w:szCs w:val="20"/>
        </w:rPr>
        <w:t xml:space="preserve"> </w:t>
      </w:r>
      <w:hyperlink r:id="rId10" w:history="1">
        <w:r w:rsidR="00C1752B" w:rsidRPr="00C1752B">
          <w:rPr>
            <w:rStyle w:val="Hyperlink"/>
            <w:sz w:val="20"/>
            <w:szCs w:val="20"/>
          </w:rPr>
          <w:t>Community Funds - Areas of Benefit Map.pdf</w:t>
        </w:r>
      </w:hyperlink>
    </w:p>
    <w:p w14:paraId="16B6C562" w14:textId="614A2333" w:rsidR="006A76D2" w:rsidRPr="008D3C2B" w:rsidRDefault="006A76D2" w:rsidP="008D3C2B">
      <w:pPr>
        <w:rPr>
          <w:sz w:val="20"/>
          <w:szCs w:val="20"/>
        </w:rPr>
      </w:pPr>
      <w:r w:rsidRPr="008D3C2B">
        <w:rPr>
          <w:b/>
          <w:bCs/>
          <w:sz w:val="20"/>
          <w:szCs w:val="20"/>
        </w:rPr>
        <w:t>Humber Teaching NHS Foundation Trust</w:t>
      </w:r>
      <w:r w:rsidR="008D3C2B">
        <w:rPr>
          <w:b/>
          <w:bCs/>
          <w:sz w:val="20"/>
          <w:szCs w:val="20"/>
        </w:rPr>
        <w:br/>
      </w:r>
      <w:r w:rsidRPr="008D3C2B">
        <w:rPr>
          <w:sz w:val="20"/>
          <w:szCs w:val="20"/>
        </w:rPr>
        <w:t>Angela Norsworthy introduced herself in her new role as Learning Disability Events Coordinator.</w:t>
      </w:r>
    </w:p>
    <w:p w14:paraId="235F36A7" w14:textId="3D29D0D3" w:rsidR="006A76D2" w:rsidRPr="008D3C2B" w:rsidRDefault="006A76D2" w:rsidP="008D3C2B">
      <w:pPr>
        <w:rPr>
          <w:sz w:val="20"/>
          <w:szCs w:val="20"/>
        </w:rPr>
      </w:pPr>
      <w:r w:rsidRPr="008D3C2B">
        <w:rPr>
          <w:sz w:val="20"/>
          <w:szCs w:val="20"/>
        </w:rPr>
        <w:t>Angela is keen to build stronger relationships with VCSE organisations and will be seeking support from partners as future learning disability engagement and awareness events are developed.</w:t>
      </w:r>
    </w:p>
    <w:p w14:paraId="6CA62DBD" w14:textId="32DD707F" w:rsidR="006A76D2" w:rsidRPr="008D3C2B" w:rsidRDefault="006A76D2" w:rsidP="008D3C2B">
      <w:pPr>
        <w:rPr>
          <w:b/>
          <w:bCs/>
          <w:sz w:val="20"/>
          <w:szCs w:val="20"/>
        </w:rPr>
      </w:pPr>
      <w:r w:rsidRPr="008D3C2B">
        <w:rPr>
          <w:b/>
          <w:bCs/>
          <w:sz w:val="20"/>
          <w:szCs w:val="20"/>
        </w:rPr>
        <w:t>Kyra Women's Project</w:t>
      </w:r>
      <w:r w:rsidR="008D3C2B">
        <w:rPr>
          <w:b/>
          <w:bCs/>
          <w:sz w:val="20"/>
          <w:szCs w:val="20"/>
        </w:rPr>
        <w:br/>
      </w:r>
      <w:r w:rsidRPr="008D3C2B">
        <w:rPr>
          <w:sz w:val="20"/>
          <w:szCs w:val="20"/>
        </w:rPr>
        <w:t>Representatives from Kyra Women's Project introduced their organisation following recent funding to expand delivery into East Yorkshire.</w:t>
      </w:r>
    </w:p>
    <w:p w14:paraId="3E35A6B1" w14:textId="77777777" w:rsidR="006A76D2" w:rsidRPr="008D3C2B" w:rsidRDefault="006A76D2" w:rsidP="006A76D2">
      <w:pPr>
        <w:rPr>
          <w:sz w:val="20"/>
          <w:szCs w:val="20"/>
        </w:rPr>
      </w:pPr>
      <w:r w:rsidRPr="008D3C2B">
        <w:rPr>
          <w:sz w:val="20"/>
          <w:szCs w:val="20"/>
        </w:rPr>
        <w:t>The charity will initially begin delivering workshops in Beverley before extending into Bridlington, supporting women through programmes focusing on:</w:t>
      </w:r>
    </w:p>
    <w:p w14:paraId="2B48B808" w14:textId="77777777" w:rsidR="006A76D2" w:rsidRPr="008D3C2B" w:rsidRDefault="006A76D2" w:rsidP="008D3C2B">
      <w:pPr>
        <w:numPr>
          <w:ilvl w:val="0"/>
          <w:numId w:val="4"/>
        </w:numPr>
        <w:spacing w:after="0"/>
        <w:rPr>
          <w:sz w:val="20"/>
          <w:szCs w:val="20"/>
        </w:rPr>
      </w:pPr>
      <w:r w:rsidRPr="008D3C2B">
        <w:rPr>
          <w:sz w:val="20"/>
          <w:szCs w:val="20"/>
        </w:rPr>
        <w:t>Wellbeing</w:t>
      </w:r>
    </w:p>
    <w:p w14:paraId="1FC8DBAE" w14:textId="77777777" w:rsidR="006A76D2" w:rsidRPr="008D3C2B" w:rsidRDefault="006A76D2" w:rsidP="008D3C2B">
      <w:pPr>
        <w:numPr>
          <w:ilvl w:val="0"/>
          <w:numId w:val="4"/>
        </w:numPr>
        <w:spacing w:after="0"/>
        <w:rPr>
          <w:sz w:val="20"/>
          <w:szCs w:val="20"/>
        </w:rPr>
      </w:pPr>
      <w:r w:rsidRPr="008D3C2B">
        <w:rPr>
          <w:sz w:val="20"/>
          <w:szCs w:val="20"/>
        </w:rPr>
        <w:t>Neurodiversity</w:t>
      </w:r>
    </w:p>
    <w:p w14:paraId="77A074B4" w14:textId="77777777" w:rsidR="006A76D2" w:rsidRPr="008D3C2B" w:rsidRDefault="006A76D2" w:rsidP="008D3C2B">
      <w:pPr>
        <w:numPr>
          <w:ilvl w:val="0"/>
          <w:numId w:val="4"/>
        </w:numPr>
        <w:spacing w:after="0"/>
        <w:rPr>
          <w:sz w:val="20"/>
          <w:szCs w:val="20"/>
        </w:rPr>
      </w:pPr>
      <w:r w:rsidRPr="008D3C2B">
        <w:rPr>
          <w:sz w:val="20"/>
          <w:szCs w:val="20"/>
        </w:rPr>
        <w:t>Domestic abuse</w:t>
      </w:r>
    </w:p>
    <w:p w14:paraId="61AA1D11" w14:textId="77777777" w:rsidR="006A76D2" w:rsidRPr="008D3C2B" w:rsidRDefault="006A76D2" w:rsidP="008D3C2B">
      <w:pPr>
        <w:numPr>
          <w:ilvl w:val="0"/>
          <w:numId w:val="4"/>
        </w:numPr>
        <w:spacing w:after="0"/>
        <w:rPr>
          <w:sz w:val="20"/>
          <w:szCs w:val="20"/>
        </w:rPr>
      </w:pPr>
      <w:r w:rsidRPr="008D3C2B">
        <w:rPr>
          <w:sz w:val="20"/>
          <w:szCs w:val="20"/>
        </w:rPr>
        <w:t>Employment support</w:t>
      </w:r>
    </w:p>
    <w:p w14:paraId="562A02CB" w14:textId="77777777" w:rsidR="006A76D2" w:rsidRPr="008D3C2B" w:rsidRDefault="006A76D2" w:rsidP="006A76D2">
      <w:pPr>
        <w:rPr>
          <w:sz w:val="20"/>
          <w:szCs w:val="20"/>
        </w:rPr>
      </w:pPr>
      <w:r w:rsidRPr="008D3C2B">
        <w:rPr>
          <w:sz w:val="20"/>
          <w:szCs w:val="20"/>
        </w:rPr>
        <w:t>Organisations interested in hosting sessions or referring participants were encouraged to make contact.</w:t>
      </w:r>
    </w:p>
    <w:p w14:paraId="5EB8BC35" w14:textId="25793E1B" w:rsidR="006A76D2" w:rsidRPr="008D3C2B" w:rsidRDefault="006A76D2" w:rsidP="008D3C2B">
      <w:pPr>
        <w:rPr>
          <w:sz w:val="20"/>
          <w:szCs w:val="20"/>
        </w:rPr>
      </w:pPr>
      <w:r w:rsidRPr="008D3C2B">
        <w:rPr>
          <w:b/>
          <w:bCs/>
          <w:sz w:val="20"/>
          <w:szCs w:val="20"/>
        </w:rPr>
        <w:t>Hull Red – Gig Buddies</w:t>
      </w:r>
      <w:r w:rsidR="008D3C2B">
        <w:rPr>
          <w:b/>
          <w:bCs/>
          <w:sz w:val="20"/>
          <w:szCs w:val="20"/>
        </w:rPr>
        <w:br/>
      </w:r>
      <w:r w:rsidRPr="008D3C2B">
        <w:rPr>
          <w:sz w:val="20"/>
          <w:szCs w:val="20"/>
        </w:rPr>
        <w:t>Hull Red shared the exciting news that its Gig Buddies project had received the Music City Local Impact Award.</w:t>
      </w:r>
    </w:p>
    <w:p w14:paraId="70192660" w14:textId="77777777" w:rsidR="006A76D2" w:rsidRPr="008D3C2B" w:rsidRDefault="006A76D2" w:rsidP="006A76D2">
      <w:pPr>
        <w:rPr>
          <w:sz w:val="20"/>
          <w:szCs w:val="20"/>
        </w:rPr>
      </w:pPr>
      <w:r w:rsidRPr="008D3C2B">
        <w:rPr>
          <w:sz w:val="20"/>
          <w:szCs w:val="20"/>
        </w:rPr>
        <w:t>The award recognises the project's success in supporting adults with learning disabilities to access live music, develop friendships and become more connected within their communities.</w:t>
      </w:r>
    </w:p>
    <w:p w14:paraId="7298C88F" w14:textId="48AF4EBA" w:rsidR="006A76D2" w:rsidRPr="008D3C2B" w:rsidRDefault="006A76D2" w:rsidP="008D3C2B">
      <w:pPr>
        <w:rPr>
          <w:sz w:val="20"/>
          <w:szCs w:val="20"/>
        </w:rPr>
      </w:pPr>
      <w:r w:rsidRPr="008D3C2B">
        <w:rPr>
          <w:sz w:val="20"/>
          <w:szCs w:val="20"/>
        </w:rPr>
        <w:t>The recognition has already generated increased enquiries and interest in becoming involved with the project.</w:t>
      </w:r>
    </w:p>
    <w:p w14:paraId="10D34480" w14:textId="16F178AD" w:rsidR="006A76D2" w:rsidRPr="008D3C2B" w:rsidRDefault="006A76D2" w:rsidP="008D3C2B">
      <w:pPr>
        <w:rPr>
          <w:sz w:val="20"/>
          <w:szCs w:val="20"/>
        </w:rPr>
      </w:pPr>
      <w:r w:rsidRPr="008D3C2B">
        <w:rPr>
          <w:b/>
          <w:bCs/>
          <w:sz w:val="20"/>
          <w:szCs w:val="20"/>
        </w:rPr>
        <w:t>Pectus Support Network UK</w:t>
      </w:r>
      <w:r w:rsidR="008D3C2B">
        <w:rPr>
          <w:b/>
          <w:bCs/>
          <w:sz w:val="20"/>
          <w:szCs w:val="20"/>
        </w:rPr>
        <w:br/>
      </w:r>
      <w:r w:rsidRPr="008D3C2B">
        <w:rPr>
          <w:sz w:val="20"/>
          <w:szCs w:val="20"/>
        </w:rPr>
        <w:t>Pectus Support Network shared details of West Fest, a new national event bringing together individuals, families and professionals supporting people affected by chest wall conditions.</w:t>
      </w:r>
    </w:p>
    <w:p w14:paraId="13F7A74A" w14:textId="77777777" w:rsidR="006A76D2" w:rsidRPr="008D3C2B" w:rsidRDefault="006A76D2" w:rsidP="006A76D2">
      <w:pPr>
        <w:rPr>
          <w:sz w:val="20"/>
          <w:szCs w:val="20"/>
        </w:rPr>
      </w:pPr>
      <w:r w:rsidRPr="008D3C2B">
        <w:rPr>
          <w:sz w:val="20"/>
          <w:szCs w:val="20"/>
        </w:rPr>
        <w:t>The event aims to improve education, peer support and networking opportunities and organisers hope it will become an annual event bringing together people from across the UK.</w:t>
      </w:r>
    </w:p>
    <w:p w14:paraId="1ED96B9F" w14:textId="086C1329" w:rsidR="006A76D2" w:rsidRPr="008D3C2B" w:rsidRDefault="006A76D2" w:rsidP="006A76D2">
      <w:pPr>
        <w:rPr>
          <w:sz w:val="20"/>
          <w:szCs w:val="20"/>
        </w:rPr>
      </w:pPr>
    </w:p>
    <w:p w14:paraId="16026CE9" w14:textId="77777777" w:rsidR="006A76D2" w:rsidRPr="008D3C2B" w:rsidRDefault="006A76D2" w:rsidP="008D3C2B">
      <w:pPr>
        <w:spacing w:after="0"/>
        <w:rPr>
          <w:b/>
          <w:bCs/>
          <w:sz w:val="20"/>
          <w:szCs w:val="20"/>
        </w:rPr>
      </w:pPr>
      <w:r w:rsidRPr="008D3C2B">
        <w:rPr>
          <w:b/>
          <w:bCs/>
          <w:sz w:val="20"/>
          <w:szCs w:val="20"/>
        </w:rPr>
        <w:lastRenderedPageBreak/>
        <w:t>General Discussion</w:t>
      </w:r>
    </w:p>
    <w:p w14:paraId="7618D852" w14:textId="77777777" w:rsidR="006A76D2" w:rsidRPr="008D3C2B" w:rsidRDefault="006A76D2" w:rsidP="008D3C2B">
      <w:pPr>
        <w:spacing w:after="0"/>
        <w:rPr>
          <w:sz w:val="20"/>
          <w:szCs w:val="20"/>
        </w:rPr>
      </w:pPr>
      <w:r w:rsidRPr="008D3C2B">
        <w:rPr>
          <w:sz w:val="20"/>
          <w:szCs w:val="20"/>
        </w:rPr>
        <w:t>The meeting reinforced the importance of the VCSE Network as a collaborative space where organisations can:</w:t>
      </w:r>
    </w:p>
    <w:p w14:paraId="322FAC0A" w14:textId="77777777" w:rsidR="006A76D2" w:rsidRPr="008D3C2B" w:rsidRDefault="006A76D2" w:rsidP="008D3C2B">
      <w:pPr>
        <w:numPr>
          <w:ilvl w:val="0"/>
          <w:numId w:val="5"/>
        </w:numPr>
        <w:spacing w:after="0"/>
        <w:rPr>
          <w:sz w:val="20"/>
          <w:szCs w:val="20"/>
        </w:rPr>
      </w:pPr>
      <w:r w:rsidRPr="008D3C2B">
        <w:rPr>
          <w:sz w:val="20"/>
          <w:szCs w:val="20"/>
        </w:rPr>
        <w:t>Share knowledge and intelligence.</w:t>
      </w:r>
    </w:p>
    <w:p w14:paraId="69E7C4FC" w14:textId="77777777" w:rsidR="006A76D2" w:rsidRPr="008D3C2B" w:rsidRDefault="006A76D2" w:rsidP="008D3C2B">
      <w:pPr>
        <w:numPr>
          <w:ilvl w:val="0"/>
          <w:numId w:val="5"/>
        </w:numPr>
        <w:spacing w:after="0"/>
        <w:rPr>
          <w:sz w:val="20"/>
          <w:szCs w:val="20"/>
        </w:rPr>
      </w:pPr>
      <w:r w:rsidRPr="008D3C2B">
        <w:rPr>
          <w:sz w:val="20"/>
          <w:szCs w:val="20"/>
        </w:rPr>
        <w:t>Promote funding opportunities.</w:t>
      </w:r>
    </w:p>
    <w:p w14:paraId="7B7CF114" w14:textId="77777777" w:rsidR="006A76D2" w:rsidRPr="008D3C2B" w:rsidRDefault="006A76D2" w:rsidP="008D3C2B">
      <w:pPr>
        <w:numPr>
          <w:ilvl w:val="0"/>
          <w:numId w:val="5"/>
        </w:numPr>
        <w:spacing w:after="0"/>
        <w:rPr>
          <w:sz w:val="20"/>
          <w:szCs w:val="20"/>
        </w:rPr>
      </w:pPr>
      <w:r w:rsidRPr="008D3C2B">
        <w:rPr>
          <w:sz w:val="20"/>
          <w:szCs w:val="20"/>
        </w:rPr>
        <w:t>Identify partnership opportunities.</w:t>
      </w:r>
    </w:p>
    <w:p w14:paraId="03397DF0" w14:textId="77777777" w:rsidR="006A76D2" w:rsidRPr="008D3C2B" w:rsidRDefault="006A76D2" w:rsidP="008D3C2B">
      <w:pPr>
        <w:numPr>
          <w:ilvl w:val="0"/>
          <w:numId w:val="5"/>
        </w:numPr>
        <w:spacing w:after="0"/>
        <w:rPr>
          <w:sz w:val="20"/>
          <w:szCs w:val="20"/>
        </w:rPr>
      </w:pPr>
      <w:r w:rsidRPr="008D3C2B">
        <w:rPr>
          <w:sz w:val="20"/>
          <w:szCs w:val="20"/>
        </w:rPr>
        <w:t>Reduce duplication.</w:t>
      </w:r>
    </w:p>
    <w:p w14:paraId="4FA1026E" w14:textId="77777777" w:rsidR="006A76D2" w:rsidRPr="008D3C2B" w:rsidRDefault="006A76D2" w:rsidP="008D3C2B">
      <w:pPr>
        <w:numPr>
          <w:ilvl w:val="0"/>
          <w:numId w:val="5"/>
        </w:numPr>
        <w:spacing w:after="0"/>
        <w:rPr>
          <w:sz w:val="20"/>
          <w:szCs w:val="20"/>
        </w:rPr>
      </w:pPr>
      <w:r w:rsidRPr="008D3C2B">
        <w:rPr>
          <w:sz w:val="20"/>
          <w:szCs w:val="20"/>
        </w:rPr>
        <w:t>Learn from one another.</w:t>
      </w:r>
    </w:p>
    <w:p w14:paraId="6EE7102D" w14:textId="77777777" w:rsidR="006A76D2" w:rsidRPr="008D3C2B" w:rsidRDefault="006A76D2" w:rsidP="008D3C2B">
      <w:pPr>
        <w:numPr>
          <w:ilvl w:val="0"/>
          <w:numId w:val="5"/>
        </w:numPr>
        <w:spacing w:after="0"/>
        <w:rPr>
          <w:sz w:val="20"/>
          <w:szCs w:val="20"/>
        </w:rPr>
      </w:pPr>
      <w:r w:rsidRPr="008D3C2B">
        <w:rPr>
          <w:sz w:val="20"/>
          <w:szCs w:val="20"/>
        </w:rPr>
        <w:t>Connect organisations with shared interests.</w:t>
      </w:r>
    </w:p>
    <w:p w14:paraId="31647381" w14:textId="77777777" w:rsidR="006A76D2" w:rsidRPr="008D3C2B" w:rsidRDefault="006A76D2" w:rsidP="008D3C2B">
      <w:pPr>
        <w:numPr>
          <w:ilvl w:val="0"/>
          <w:numId w:val="5"/>
        </w:numPr>
        <w:spacing w:after="0"/>
        <w:rPr>
          <w:sz w:val="20"/>
          <w:szCs w:val="20"/>
        </w:rPr>
      </w:pPr>
      <w:r w:rsidRPr="008D3C2B">
        <w:rPr>
          <w:sz w:val="20"/>
          <w:szCs w:val="20"/>
        </w:rPr>
        <w:t>Showcase new services and initiatives.</w:t>
      </w:r>
    </w:p>
    <w:p w14:paraId="75AFD7BA" w14:textId="77777777" w:rsidR="006A76D2" w:rsidRPr="008D3C2B" w:rsidRDefault="006A76D2" w:rsidP="008D3C2B">
      <w:pPr>
        <w:spacing w:after="0"/>
        <w:rPr>
          <w:sz w:val="20"/>
          <w:szCs w:val="20"/>
        </w:rPr>
      </w:pPr>
      <w:r w:rsidRPr="008D3C2B">
        <w:rPr>
          <w:sz w:val="20"/>
          <w:szCs w:val="20"/>
        </w:rPr>
        <w:t>Members were encouraged to continue using the VCSE Network Teams space between meetings to share opportunities, ask questions and develop collaborative working.</w:t>
      </w:r>
    </w:p>
    <w:p w14:paraId="75F3FFCA" w14:textId="4393CB27" w:rsidR="006A76D2" w:rsidRPr="008D3C2B" w:rsidRDefault="006A76D2" w:rsidP="006A76D2">
      <w:pPr>
        <w:rPr>
          <w:sz w:val="20"/>
          <w:szCs w:val="20"/>
        </w:rPr>
      </w:pPr>
    </w:p>
    <w:p w14:paraId="2CA8E717" w14:textId="77777777" w:rsidR="006A76D2" w:rsidRPr="008D3C2B" w:rsidRDefault="006A76D2" w:rsidP="008D3C2B">
      <w:pPr>
        <w:spacing w:after="0"/>
        <w:rPr>
          <w:b/>
          <w:bCs/>
          <w:sz w:val="20"/>
          <w:szCs w:val="20"/>
        </w:rPr>
      </w:pPr>
      <w:r w:rsidRPr="008D3C2B">
        <w:rPr>
          <w:b/>
          <w:bCs/>
          <w:sz w:val="20"/>
          <w:szCs w:val="20"/>
        </w:rPr>
        <w:t>Welcome to the HEY Smile Team</w:t>
      </w:r>
    </w:p>
    <w:p w14:paraId="729682B4" w14:textId="57BFF050" w:rsidR="006A76D2" w:rsidRPr="008D3C2B" w:rsidRDefault="006A76D2" w:rsidP="008D3C2B">
      <w:pPr>
        <w:spacing w:after="0"/>
        <w:rPr>
          <w:sz w:val="20"/>
          <w:szCs w:val="20"/>
        </w:rPr>
      </w:pPr>
      <w:r w:rsidRPr="008D3C2B">
        <w:rPr>
          <w:sz w:val="20"/>
          <w:szCs w:val="20"/>
        </w:rPr>
        <w:t>Members welcomed Katie Crompton, who recently joined HEY Smile Foundation as the new Community Development Officer for the North locality.</w:t>
      </w:r>
      <w:r w:rsidR="008D3C2B">
        <w:rPr>
          <w:sz w:val="20"/>
          <w:szCs w:val="20"/>
        </w:rPr>
        <w:t xml:space="preserve"> </w:t>
      </w:r>
      <w:r w:rsidRPr="008D3C2B">
        <w:rPr>
          <w:sz w:val="20"/>
          <w:szCs w:val="20"/>
        </w:rPr>
        <w:t>Katie introduced herself to the network and shared her enthusiasm for working with organisations across Bridlington, Driffield and the surrounding areas, building on existing partnerships and supporting community development across the region.</w:t>
      </w:r>
    </w:p>
    <w:p w14:paraId="13211C5E" w14:textId="79730999" w:rsidR="006A76D2" w:rsidRPr="008D3C2B" w:rsidRDefault="006A76D2" w:rsidP="006A76D2">
      <w:pPr>
        <w:rPr>
          <w:sz w:val="20"/>
          <w:szCs w:val="20"/>
        </w:rPr>
      </w:pPr>
    </w:p>
    <w:p w14:paraId="4B23ECFB" w14:textId="487D6775" w:rsidR="006A76D2" w:rsidRPr="008D3C2B" w:rsidRDefault="006A76D2" w:rsidP="008D3C2B">
      <w:pPr>
        <w:rPr>
          <w:b/>
          <w:bCs/>
          <w:sz w:val="20"/>
          <w:szCs w:val="20"/>
        </w:rPr>
      </w:pPr>
      <w:r w:rsidRPr="008D3C2B">
        <w:rPr>
          <w:b/>
          <w:bCs/>
          <w:sz w:val="20"/>
          <w:szCs w:val="20"/>
        </w:rPr>
        <w:t>Closing Remarks</w:t>
      </w:r>
      <w:r w:rsidR="008D3C2B">
        <w:rPr>
          <w:b/>
          <w:bCs/>
          <w:sz w:val="20"/>
          <w:szCs w:val="20"/>
        </w:rPr>
        <w:br/>
      </w:r>
      <w:r w:rsidRPr="008D3C2B">
        <w:rPr>
          <w:sz w:val="20"/>
          <w:szCs w:val="20"/>
        </w:rPr>
        <w:t>Kerri thanked everyone for attending and for the continued willingness of organisations to share knowledge, opportunities and support across the network.</w:t>
      </w:r>
    </w:p>
    <w:p w14:paraId="3C47489A" w14:textId="53E8ECAB" w:rsidR="006A76D2" w:rsidRPr="008D3C2B" w:rsidRDefault="006A76D2" w:rsidP="008D3C2B">
      <w:pPr>
        <w:rPr>
          <w:sz w:val="20"/>
          <w:szCs w:val="20"/>
        </w:rPr>
      </w:pPr>
      <w:r w:rsidRPr="008D3C2B">
        <w:rPr>
          <w:sz w:val="20"/>
          <w:szCs w:val="20"/>
        </w:rPr>
        <w:t xml:space="preserve">Members were encouraged to continue making use of the VCSE Network Teams space between meetings, ensuring opportunities, funding, events and partnership requests can be shared throughout the month. </w:t>
      </w:r>
      <w:r w:rsidR="00EE0469">
        <w:rPr>
          <w:sz w:val="20"/>
          <w:szCs w:val="20"/>
        </w:rPr>
        <w:t xml:space="preserve"> </w:t>
      </w:r>
      <w:r w:rsidRPr="008D3C2B">
        <w:rPr>
          <w:b/>
          <w:bCs/>
          <w:sz w:val="20"/>
          <w:szCs w:val="20"/>
        </w:rPr>
        <w:t xml:space="preserve">To join the Teams Channel -click this link  </w:t>
      </w:r>
      <w:hyperlink r:id="rId11" w:history="1">
        <w:r w:rsidRPr="008D3C2B">
          <w:rPr>
            <w:rStyle w:val="Hyperlink"/>
            <w:b/>
            <w:bCs/>
            <w:sz w:val="20"/>
            <w:szCs w:val="20"/>
          </w:rPr>
          <w:t>General | VCSE Network Call</w:t>
        </w:r>
      </w:hyperlink>
      <w:r w:rsidRPr="008D3C2B">
        <w:rPr>
          <w:b/>
          <w:bCs/>
          <w:sz w:val="20"/>
          <w:szCs w:val="20"/>
        </w:rPr>
        <w:t xml:space="preserve"> </w:t>
      </w:r>
    </w:p>
    <w:p w14:paraId="263ADB52" w14:textId="518A4ECF" w:rsidR="001A2008" w:rsidRDefault="006A76D2" w:rsidP="00DE638B">
      <w:pPr>
        <w:rPr>
          <w:sz w:val="20"/>
          <w:szCs w:val="20"/>
        </w:rPr>
      </w:pPr>
      <w:r w:rsidRPr="008D3C2B">
        <w:rPr>
          <w:sz w:val="20"/>
          <w:szCs w:val="20"/>
        </w:rPr>
        <w:t>The meeting closed with thanks to everyone for their continued commitment to strengthening the voluntary, community and social enterprise sector across Hull and East Riding.</w:t>
      </w:r>
    </w:p>
    <w:p w14:paraId="4FC717FF" w14:textId="77777777" w:rsidR="00DE638B" w:rsidRDefault="00DE638B" w:rsidP="00DE638B">
      <w:pPr>
        <w:rPr>
          <w:sz w:val="20"/>
          <w:szCs w:val="20"/>
        </w:rPr>
      </w:pPr>
    </w:p>
    <w:p w14:paraId="57B44BDF" w14:textId="77777777" w:rsidR="00DE638B" w:rsidRDefault="00DE638B" w:rsidP="00DE638B">
      <w:pPr>
        <w:rPr>
          <w:sz w:val="20"/>
          <w:szCs w:val="20"/>
        </w:rPr>
      </w:pPr>
    </w:p>
    <w:p w14:paraId="49DEE761" w14:textId="77777777" w:rsidR="00DE638B" w:rsidRDefault="00DE638B" w:rsidP="00DE638B">
      <w:pPr>
        <w:rPr>
          <w:sz w:val="20"/>
          <w:szCs w:val="20"/>
        </w:rPr>
      </w:pPr>
    </w:p>
    <w:p w14:paraId="6E76E49B" w14:textId="77777777" w:rsidR="00DE638B" w:rsidRDefault="00DE638B" w:rsidP="00DE638B">
      <w:pPr>
        <w:rPr>
          <w:sz w:val="20"/>
          <w:szCs w:val="20"/>
        </w:rPr>
      </w:pPr>
    </w:p>
    <w:p w14:paraId="75E305B6" w14:textId="77777777" w:rsidR="00DE638B" w:rsidRDefault="00DE638B" w:rsidP="00DE638B">
      <w:pPr>
        <w:rPr>
          <w:sz w:val="20"/>
          <w:szCs w:val="20"/>
        </w:rPr>
      </w:pPr>
    </w:p>
    <w:p w14:paraId="58FD0BE0" w14:textId="77777777" w:rsidR="00DE638B" w:rsidRDefault="00DE638B" w:rsidP="00DE638B">
      <w:pPr>
        <w:rPr>
          <w:sz w:val="20"/>
          <w:szCs w:val="20"/>
        </w:rPr>
      </w:pPr>
    </w:p>
    <w:p w14:paraId="462194D0" w14:textId="77777777" w:rsidR="00DE638B" w:rsidRDefault="00DE638B" w:rsidP="00DE638B">
      <w:pPr>
        <w:rPr>
          <w:sz w:val="20"/>
          <w:szCs w:val="20"/>
        </w:rPr>
      </w:pPr>
    </w:p>
    <w:p w14:paraId="49AD03C3" w14:textId="77777777" w:rsidR="00DE638B" w:rsidRDefault="00DE638B" w:rsidP="00DE638B">
      <w:pPr>
        <w:rPr>
          <w:sz w:val="20"/>
          <w:szCs w:val="20"/>
        </w:rPr>
      </w:pPr>
    </w:p>
    <w:p w14:paraId="097A4644" w14:textId="77777777" w:rsidR="00DE638B" w:rsidRDefault="00DE638B" w:rsidP="00DE638B">
      <w:pPr>
        <w:rPr>
          <w:sz w:val="20"/>
          <w:szCs w:val="20"/>
        </w:rPr>
      </w:pPr>
    </w:p>
    <w:p w14:paraId="48CEC1AD" w14:textId="77777777" w:rsidR="00DE638B" w:rsidRDefault="00DE638B" w:rsidP="00DE638B">
      <w:pPr>
        <w:rPr>
          <w:sz w:val="20"/>
          <w:szCs w:val="20"/>
        </w:rPr>
      </w:pPr>
    </w:p>
    <w:p w14:paraId="07CFA47A" w14:textId="77777777" w:rsidR="00DE638B" w:rsidRDefault="00DE638B" w:rsidP="00DE638B">
      <w:pPr>
        <w:rPr>
          <w:sz w:val="20"/>
          <w:szCs w:val="20"/>
        </w:rPr>
      </w:pPr>
    </w:p>
    <w:p w14:paraId="56353486" w14:textId="77777777" w:rsidR="00DE638B" w:rsidRDefault="00DE638B" w:rsidP="00DE638B">
      <w:pPr>
        <w:rPr>
          <w:sz w:val="20"/>
          <w:szCs w:val="20"/>
        </w:rPr>
      </w:pPr>
    </w:p>
    <w:p w14:paraId="4D3A1D15" w14:textId="514AFFB9" w:rsidR="00DE638B" w:rsidRPr="002C0517" w:rsidRDefault="00DE638B" w:rsidP="002C0517">
      <w:pPr>
        <w:spacing w:after="0"/>
        <w:rPr>
          <w:b/>
          <w:bCs/>
          <w:sz w:val="20"/>
          <w:szCs w:val="20"/>
        </w:rPr>
      </w:pPr>
      <w:r w:rsidRPr="00DE638B">
        <w:rPr>
          <w:b/>
          <w:bCs/>
          <w:sz w:val="20"/>
          <w:szCs w:val="20"/>
        </w:rPr>
        <w:lastRenderedPageBreak/>
        <w:t>VCSE Network Meeting Attendees</w:t>
      </w:r>
      <w:r w:rsidR="002C0517">
        <w:rPr>
          <w:b/>
          <w:bCs/>
          <w:sz w:val="20"/>
          <w:szCs w:val="20"/>
        </w:rPr>
        <w:t xml:space="preserve"> </w:t>
      </w:r>
      <w:r w:rsidRPr="00DE638B">
        <w:rPr>
          <w:b/>
          <w:bCs/>
          <w:sz w:val="20"/>
          <w:szCs w:val="20"/>
        </w:rPr>
        <w:t>24 June 2026</w:t>
      </w:r>
    </w:p>
    <w:p w14:paraId="497A81E0" w14:textId="45412E41" w:rsidR="00DE638B" w:rsidRPr="00DE638B" w:rsidRDefault="002C0517" w:rsidP="00DE638B">
      <w:pPr>
        <w:spacing w:after="0"/>
        <w:rPr>
          <w:b/>
          <w:bCs/>
          <w:sz w:val="20"/>
          <w:szCs w:val="20"/>
        </w:rPr>
      </w:pPr>
      <w:r>
        <w:rPr>
          <w:b/>
          <w:bCs/>
          <w:sz w:val="20"/>
          <w:szCs w:val="20"/>
        </w:rPr>
        <w:br/>
      </w:r>
      <w:r w:rsidR="00DE638B" w:rsidRPr="00DE638B">
        <w:rPr>
          <w:b/>
          <w:bCs/>
          <w:sz w:val="20"/>
          <w:szCs w:val="20"/>
        </w:rPr>
        <w:t>HEY Smile Foundation</w:t>
      </w:r>
    </w:p>
    <w:p w14:paraId="7BD540A5" w14:textId="77777777" w:rsidR="00DE638B" w:rsidRPr="00DE638B" w:rsidRDefault="00DE638B" w:rsidP="00DE638B">
      <w:pPr>
        <w:numPr>
          <w:ilvl w:val="0"/>
          <w:numId w:val="6"/>
        </w:numPr>
        <w:spacing w:after="0"/>
        <w:rPr>
          <w:sz w:val="20"/>
          <w:szCs w:val="20"/>
        </w:rPr>
      </w:pPr>
      <w:r w:rsidRPr="00DE638B">
        <w:rPr>
          <w:sz w:val="20"/>
          <w:szCs w:val="20"/>
        </w:rPr>
        <w:t xml:space="preserve">Kerri Harold – Community Development Project Officer </w:t>
      </w:r>
    </w:p>
    <w:p w14:paraId="3F1DE4B7" w14:textId="77777777" w:rsidR="00DE638B" w:rsidRPr="00DE638B" w:rsidRDefault="00DE638B" w:rsidP="00DE638B">
      <w:pPr>
        <w:numPr>
          <w:ilvl w:val="0"/>
          <w:numId w:val="6"/>
        </w:numPr>
        <w:spacing w:after="0"/>
        <w:rPr>
          <w:sz w:val="20"/>
          <w:szCs w:val="20"/>
        </w:rPr>
      </w:pPr>
      <w:r w:rsidRPr="00DE638B">
        <w:rPr>
          <w:sz w:val="20"/>
          <w:szCs w:val="20"/>
        </w:rPr>
        <w:t xml:space="preserve">Calvin Boyd – Community Development Officer </w:t>
      </w:r>
    </w:p>
    <w:p w14:paraId="78DC142C" w14:textId="77777777" w:rsidR="00DE638B" w:rsidRPr="00DE638B" w:rsidRDefault="00DE638B" w:rsidP="00DE638B">
      <w:pPr>
        <w:numPr>
          <w:ilvl w:val="0"/>
          <w:numId w:val="6"/>
        </w:numPr>
        <w:spacing w:after="0"/>
        <w:rPr>
          <w:sz w:val="20"/>
          <w:szCs w:val="20"/>
        </w:rPr>
      </w:pPr>
      <w:r w:rsidRPr="00DE638B">
        <w:rPr>
          <w:sz w:val="20"/>
          <w:szCs w:val="20"/>
        </w:rPr>
        <w:t xml:space="preserve">Jaydon Nolan – Community Development Officer </w:t>
      </w:r>
    </w:p>
    <w:p w14:paraId="2DFED811" w14:textId="77777777" w:rsidR="00DE638B" w:rsidRPr="00DE638B" w:rsidRDefault="00DE638B" w:rsidP="00DE638B">
      <w:pPr>
        <w:numPr>
          <w:ilvl w:val="0"/>
          <w:numId w:val="6"/>
        </w:numPr>
        <w:spacing w:after="0"/>
        <w:rPr>
          <w:sz w:val="20"/>
          <w:szCs w:val="20"/>
        </w:rPr>
      </w:pPr>
      <w:r w:rsidRPr="00DE638B">
        <w:rPr>
          <w:sz w:val="20"/>
          <w:szCs w:val="20"/>
        </w:rPr>
        <w:t xml:space="preserve">Anthony Hurd – Programme Manager </w:t>
      </w:r>
    </w:p>
    <w:p w14:paraId="24B3D639" w14:textId="77777777" w:rsidR="00DE638B" w:rsidRPr="00DE638B" w:rsidRDefault="00DE638B" w:rsidP="00DE638B">
      <w:pPr>
        <w:spacing w:after="0"/>
        <w:rPr>
          <w:b/>
          <w:bCs/>
          <w:sz w:val="20"/>
          <w:szCs w:val="20"/>
        </w:rPr>
      </w:pPr>
      <w:r w:rsidRPr="00DE638B">
        <w:rPr>
          <w:b/>
          <w:bCs/>
          <w:sz w:val="20"/>
          <w:szCs w:val="20"/>
        </w:rPr>
        <w:t>Partner Organisations</w:t>
      </w:r>
    </w:p>
    <w:p w14:paraId="222E1E94" w14:textId="77777777" w:rsidR="00DE638B" w:rsidRPr="00DE638B" w:rsidRDefault="00DE638B" w:rsidP="00DE638B">
      <w:pPr>
        <w:numPr>
          <w:ilvl w:val="0"/>
          <w:numId w:val="7"/>
        </w:numPr>
        <w:spacing w:after="0"/>
        <w:rPr>
          <w:sz w:val="20"/>
          <w:szCs w:val="20"/>
        </w:rPr>
      </w:pPr>
      <w:r w:rsidRPr="00DE638B">
        <w:rPr>
          <w:sz w:val="20"/>
          <w:szCs w:val="20"/>
        </w:rPr>
        <w:t xml:space="preserve">Adam Nielsen </w:t>
      </w:r>
    </w:p>
    <w:p w14:paraId="5E57CD62" w14:textId="77777777" w:rsidR="00DE638B" w:rsidRPr="00DE638B" w:rsidRDefault="00DE638B" w:rsidP="00DE638B">
      <w:pPr>
        <w:numPr>
          <w:ilvl w:val="0"/>
          <w:numId w:val="7"/>
        </w:numPr>
        <w:spacing w:after="0"/>
        <w:rPr>
          <w:sz w:val="20"/>
          <w:szCs w:val="20"/>
        </w:rPr>
      </w:pPr>
      <w:r w:rsidRPr="00DE638B">
        <w:rPr>
          <w:sz w:val="20"/>
          <w:szCs w:val="20"/>
        </w:rPr>
        <w:t xml:space="preserve">Angela Norsworthy – Humber Teaching NHS Foundation Trust </w:t>
      </w:r>
    </w:p>
    <w:p w14:paraId="696F1C97" w14:textId="77777777" w:rsidR="00DE638B" w:rsidRPr="00DE638B" w:rsidRDefault="00DE638B" w:rsidP="00DE638B">
      <w:pPr>
        <w:numPr>
          <w:ilvl w:val="0"/>
          <w:numId w:val="7"/>
        </w:numPr>
        <w:spacing w:after="0"/>
        <w:rPr>
          <w:sz w:val="20"/>
          <w:szCs w:val="20"/>
        </w:rPr>
      </w:pPr>
      <w:r w:rsidRPr="00DE638B">
        <w:rPr>
          <w:sz w:val="20"/>
          <w:szCs w:val="20"/>
        </w:rPr>
        <w:t xml:space="preserve">Antonia Eyre – Yorkshire Health Partners (Social Prescriber) </w:t>
      </w:r>
    </w:p>
    <w:p w14:paraId="66A8AD96" w14:textId="77777777" w:rsidR="00DE638B" w:rsidRPr="00DE638B" w:rsidRDefault="00DE638B" w:rsidP="00DE638B">
      <w:pPr>
        <w:numPr>
          <w:ilvl w:val="0"/>
          <w:numId w:val="7"/>
        </w:numPr>
        <w:spacing w:after="0"/>
        <w:rPr>
          <w:sz w:val="20"/>
          <w:szCs w:val="20"/>
        </w:rPr>
      </w:pPr>
      <w:r w:rsidRPr="00DE638B">
        <w:rPr>
          <w:sz w:val="20"/>
          <w:szCs w:val="20"/>
        </w:rPr>
        <w:t xml:space="preserve">Brian Pickles – East Riding of Yorkshire Council </w:t>
      </w:r>
    </w:p>
    <w:p w14:paraId="7018406F" w14:textId="77777777" w:rsidR="00DE638B" w:rsidRPr="00DE638B" w:rsidRDefault="00DE638B" w:rsidP="00DE638B">
      <w:pPr>
        <w:numPr>
          <w:ilvl w:val="0"/>
          <w:numId w:val="7"/>
        </w:numPr>
        <w:spacing w:after="0"/>
        <w:rPr>
          <w:sz w:val="20"/>
          <w:szCs w:val="20"/>
        </w:rPr>
      </w:pPr>
      <w:r w:rsidRPr="00DE638B">
        <w:rPr>
          <w:sz w:val="20"/>
          <w:szCs w:val="20"/>
        </w:rPr>
        <w:t xml:space="preserve">Carl Parkin </w:t>
      </w:r>
    </w:p>
    <w:p w14:paraId="6D6CE692" w14:textId="77777777" w:rsidR="00DE638B" w:rsidRPr="00DE638B" w:rsidRDefault="00DE638B" w:rsidP="00DE638B">
      <w:pPr>
        <w:numPr>
          <w:ilvl w:val="0"/>
          <w:numId w:val="7"/>
        </w:numPr>
        <w:spacing w:after="0"/>
        <w:rPr>
          <w:sz w:val="20"/>
          <w:szCs w:val="20"/>
        </w:rPr>
      </w:pPr>
      <w:r w:rsidRPr="00DE638B">
        <w:rPr>
          <w:sz w:val="20"/>
          <w:szCs w:val="20"/>
        </w:rPr>
        <w:t xml:space="preserve">Carla Dixon – Hull KR Foundation </w:t>
      </w:r>
    </w:p>
    <w:p w14:paraId="05D65FCF" w14:textId="77777777" w:rsidR="00DE638B" w:rsidRPr="00DE638B" w:rsidRDefault="00DE638B" w:rsidP="00DE638B">
      <w:pPr>
        <w:numPr>
          <w:ilvl w:val="0"/>
          <w:numId w:val="7"/>
        </w:numPr>
        <w:spacing w:after="0"/>
        <w:rPr>
          <w:sz w:val="20"/>
          <w:szCs w:val="20"/>
        </w:rPr>
      </w:pPr>
      <w:r w:rsidRPr="00DE638B">
        <w:rPr>
          <w:sz w:val="20"/>
          <w:szCs w:val="20"/>
        </w:rPr>
        <w:t xml:space="preserve">Clare Twitchell – Yorkshire Health Partners (Social Prescriber) </w:t>
      </w:r>
    </w:p>
    <w:p w14:paraId="0C2649EA" w14:textId="77777777" w:rsidR="00DE638B" w:rsidRPr="00DE638B" w:rsidRDefault="00DE638B" w:rsidP="00DE638B">
      <w:pPr>
        <w:numPr>
          <w:ilvl w:val="0"/>
          <w:numId w:val="7"/>
        </w:numPr>
        <w:spacing w:after="0"/>
        <w:rPr>
          <w:sz w:val="20"/>
          <w:szCs w:val="20"/>
        </w:rPr>
      </w:pPr>
      <w:r w:rsidRPr="00DE638B">
        <w:rPr>
          <w:sz w:val="20"/>
          <w:szCs w:val="20"/>
        </w:rPr>
        <w:t xml:space="preserve">Dave – Yorkshire Energy Doctor </w:t>
      </w:r>
    </w:p>
    <w:p w14:paraId="33EE54F3" w14:textId="77777777" w:rsidR="00DE638B" w:rsidRPr="00DE638B" w:rsidRDefault="00DE638B" w:rsidP="00DE638B">
      <w:pPr>
        <w:numPr>
          <w:ilvl w:val="0"/>
          <w:numId w:val="7"/>
        </w:numPr>
        <w:spacing w:after="0"/>
        <w:rPr>
          <w:sz w:val="20"/>
          <w:szCs w:val="20"/>
        </w:rPr>
      </w:pPr>
      <w:r w:rsidRPr="00DE638B">
        <w:rPr>
          <w:sz w:val="20"/>
          <w:szCs w:val="20"/>
        </w:rPr>
        <w:t xml:space="preserve">Elizabeth Skinner – Spire Healthcare </w:t>
      </w:r>
    </w:p>
    <w:p w14:paraId="593DB7EE" w14:textId="77777777" w:rsidR="00DE638B" w:rsidRPr="00DE638B" w:rsidRDefault="00DE638B" w:rsidP="00DE638B">
      <w:pPr>
        <w:numPr>
          <w:ilvl w:val="0"/>
          <w:numId w:val="7"/>
        </w:numPr>
        <w:spacing w:after="0"/>
        <w:rPr>
          <w:sz w:val="20"/>
          <w:szCs w:val="20"/>
        </w:rPr>
      </w:pPr>
      <w:r w:rsidRPr="00DE638B">
        <w:rPr>
          <w:sz w:val="20"/>
          <w:szCs w:val="20"/>
        </w:rPr>
        <w:t xml:space="preserve">Emma-Jane Snowden – East Riding of Yorkshire Council </w:t>
      </w:r>
    </w:p>
    <w:p w14:paraId="2FC61482" w14:textId="77777777" w:rsidR="00DE638B" w:rsidRPr="00DE638B" w:rsidRDefault="00DE638B" w:rsidP="00DE638B">
      <w:pPr>
        <w:numPr>
          <w:ilvl w:val="0"/>
          <w:numId w:val="7"/>
        </w:numPr>
        <w:spacing w:after="0"/>
        <w:rPr>
          <w:sz w:val="20"/>
          <w:szCs w:val="20"/>
        </w:rPr>
      </w:pPr>
      <w:r w:rsidRPr="00DE638B">
        <w:rPr>
          <w:sz w:val="20"/>
          <w:szCs w:val="20"/>
        </w:rPr>
        <w:t xml:space="preserve">Emma L. Simpson – East Riding of Yorkshire Council </w:t>
      </w:r>
    </w:p>
    <w:p w14:paraId="5D0D7A0B" w14:textId="77777777" w:rsidR="00DE638B" w:rsidRPr="00DE638B" w:rsidRDefault="00DE638B" w:rsidP="00DE638B">
      <w:pPr>
        <w:numPr>
          <w:ilvl w:val="0"/>
          <w:numId w:val="7"/>
        </w:numPr>
        <w:spacing w:after="0"/>
        <w:rPr>
          <w:sz w:val="20"/>
          <w:szCs w:val="20"/>
        </w:rPr>
      </w:pPr>
      <w:r w:rsidRPr="00DE638B">
        <w:rPr>
          <w:sz w:val="20"/>
          <w:szCs w:val="20"/>
        </w:rPr>
        <w:t xml:space="preserve">Ian Spencer – Active Humber </w:t>
      </w:r>
    </w:p>
    <w:p w14:paraId="690FE863" w14:textId="77777777" w:rsidR="00DE638B" w:rsidRPr="00DE638B" w:rsidRDefault="00DE638B" w:rsidP="00DE638B">
      <w:pPr>
        <w:numPr>
          <w:ilvl w:val="0"/>
          <w:numId w:val="7"/>
        </w:numPr>
        <w:spacing w:after="0"/>
        <w:rPr>
          <w:sz w:val="20"/>
          <w:szCs w:val="20"/>
        </w:rPr>
      </w:pPr>
      <w:r w:rsidRPr="00DE638B">
        <w:rPr>
          <w:sz w:val="20"/>
          <w:szCs w:val="20"/>
        </w:rPr>
        <w:t xml:space="preserve">Jade Bateman – British Red Cross </w:t>
      </w:r>
    </w:p>
    <w:p w14:paraId="2253097D" w14:textId="77777777" w:rsidR="00DE638B" w:rsidRPr="00DE638B" w:rsidRDefault="00DE638B" w:rsidP="00DE638B">
      <w:pPr>
        <w:numPr>
          <w:ilvl w:val="0"/>
          <w:numId w:val="7"/>
        </w:numPr>
        <w:spacing w:after="0"/>
        <w:rPr>
          <w:sz w:val="20"/>
          <w:szCs w:val="20"/>
        </w:rPr>
      </w:pPr>
      <w:r w:rsidRPr="00DE638B">
        <w:rPr>
          <w:sz w:val="20"/>
          <w:szCs w:val="20"/>
        </w:rPr>
        <w:t xml:space="preserve">Jo – The Hinge Centre </w:t>
      </w:r>
    </w:p>
    <w:p w14:paraId="669FCCFC" w14:textId="77777777" w:rsidR="00DE638B" w:rsidRPr="00DE638B" w:rsidRDefault="00DE638B" w:rsidP="00DE638B">
      <w:pPr>
        <w:numPr>
          <w:ilvl w:val="0"/>
          <w:numId w:val="7"/>
        </w:numPr>
        <w:spacing w:after="0"/>
        <w:rPr>
          <w:sz w:val="20"/>
          <w:szCs w:val="20"/>
        </w:rPr>
      </w:pPr>
      <w:r w:rsidRPr="00DE638B">
        <w:rPr>
          <w:sz w:val="20"/>
          <w:szCs w:val="20"/>
        </w:rPr>
        <w:t xml:space="preserve">John Pockley – East Riding of Yorkshire Council </w:t>
      </w:r>
    </w:p>
    <w:p w14:paraId="1B87D1D1" w14:textId="77777777" w:rsidR="00DE638B" w:rsidRPr="00DE638B" w:rsidRDefault="00DE638B" w:rsidP="00DE638B">
      <w:pPr>
        <w:numPr>
          <w:ilvl w:val="0"/>
          <w:numId w:val="7"/>
        </w:numPr>
        <w:spacing w:after="0"/>
        <w:rPr>
          <w:sz w:val="20"/>
          <w:szCs w:val="20"/>
        </w:rPr>
      </w:pPr>
      <w:r w:rsidRPr="00DE638B">
        <w:rPr>
          <w:sz w:val="20"/>
          <w:szCs w:val="20"/>
        </w:rPr>
        <w:t xml:space="preserve">John Scott – Humberside Fire &amp; Rescue Service </w:t>
      </w:r>
    </w:p>
    <w:p w14:paraId="4488F27A" w14:textId="77777777" w:rsidR="00DE638B" w:rsidRPr="00DE638B" w:rsidRDefault="00DE638B" w:rsidP="00DE638B">
      <w:pPr>
        <w:numPr>
          <w:ilvl w:val="0"/>
          <w:numId w:val="7"/>
        </w:numPr>
        <w:spacing w:after="0"/>
        <w:rPr>
          <w:sz w:val="20"/>
          <w:szCs w:val="20"/>
        </w:rPr>
      </w:pPr>
      <w:r w:rsidRPr="00DE638B">
        <w:rPr>
          <w:sz w:val="20"/>
          <w:szCs w:val="20"/>
        </w:rPr>
        <w:t xml:space="preserve">Jonathan Moorhead – Citizens Advice Hull &amp; East Riding </w:t>
      </w:r>
    </w:p>
    <w:p w14:paraId="54CB0AF6" w14:textId="77777777" w:rsidR="00DE638B" w:rsidRPr="00DE638B" w:rsidRDefault="00DE638B" w:rsidP="00DE638B">
      <w:pPr>
        <w:numPr>
          <w:ilvl w:val="0"/>
          <w:numId w:val="7"/>
        </w:numPr>
        <w:spacing w:after="0"/>
        <w:rPr>
          <w:sz w:val="20"/>
          <w:szCs w:val="20"/>
        </w:rPr>
      </w:pPr>
      <w:r w:rsidRPr="00DE638B">
        <w:rPr>
          <w:sz w:val="20"/>
          <w:szCs w:val="20"/>
        </w:rPr>
        <w:t xml:space="preserve">Joshua Anderson – East Riding of Yorkshire Council Public Health </w:t>
      </w:r>
    </w:p>
    <w:p w14:paraId="0C7054A4" w14:textId="77777777" w:rsidR="00DE638B" w:rsidRPr="00DE638B" w:rsidRDefault="00DE638B" w:rsidP="00DE638B">
      <w:pPr>
        <w:numPr>
          <w:ilvl w:val="0"/>
          <w:numId w:val="7"/>
        </w:numPr>
        <w:spacing w:after="0"/>
        <w:rPr>
          <w:sz w:val="20"/>
          <w:szCs w:val="20"/>
        </w:rPr>
      </w:pPr>
      <w:r w:rsidRPr="00DE638B">
        <w:rPr>
          <w:sz w:val="20"/>
          <w:szCs w:val="20"/>
        </w:rPr>
        <w:t xml:space="preserve">Karen Helbrow – Hull Red </w:t>
      </w:r>
    </w:p>
    <w:p w14:paraId="4C6BBFD0" w14:textId="77777777" w:rsidR="00DE638B" w:rsidRPr="00DE638B" w:rsidRDefault="00DE638B" w:rsidP="00DE638B">
      <w:pPr>
        <w:numPr>
          <w:ilvl w:val="0"/>
          <w:numId w:val="7"/>
        </w:numPr>
        <w:spacing w:after="0"/>
        <w:rPr>
          <w:sz w:val="20"/>
          <w:szCs w:val="20"/>
        </w:rPr>
      </w:pPr>
      <w:r w:rsidRPr="00DE638B">
        <w:rPr>
          <w:sz w:val="20"/>
          <w:szCs w:val="20"/>
        </w:rPr>
        <w:t xml:space="preserve">Kay Purle – Lincoln Bishop University </w:t>
      </w:r>
    </w:p>
    <w:p w14:paraId="5CAA7D28" w14:textId="77777777" w:rsidR="00DE638B" w:rsidRPr="00DE638B" w:rsidRDefault="00DE638B" w:rsidP="00DE638B">
      <w:pPr>
        <w:numPr>
          <w:ilvl w:val="0"/>
          <w:numId w:val="7"/>
        </w:numPr>
        <w:spacing w:after="0"/>
        <w:rPr>
          <w:sz w:val="20"/>
          <w:szCs w:val="20"/>
        </w:rPr>
      </w:pPr>
      <w:r w:rsidRPr="00DE638B">
        <w:rPr>
          <w:sz w:val="20"/>
          <w:szCs w:val="20"/>
        </w:rPr>
        <w:t xml:space="preserve">Kerry Hooley – East Riding of Yorkshire Council </w:t>
      </w:r>
    </w:p>
    <w:p w14:paraId="13904545" w14:textId="77777777" w:rsidR="00DE638B" w:rsidRPr="00DE638B" w:rsidRDefault="00DE638B" w:rsidP="00DE638B">
      <w:pPr>
        <w:numPr>
          <w:ilvl w:val="0"/>
          <w:numId w:val="7"/>
        </w:numPr>
        <w:spacing w:after="0"/>
        <w:rPr>
          <w:sz w:val="20"/>
          <w:szCs w:val="20"/>
        </w:rPr>
      </w:pPr>
      <w:r w:rsidRPr="00DE638B">
        <w:rPr>
          <w:sz w:val="20"/>
          <w:szCs w:val="20"/>
        </w:rPr>
        <w:t xml:space="preserve">Libby Beadle – Age UK Hull &amp; East Yorkshire </w:t>
      </w:r>
    </w:p>
    <w:p w14:paraId="20BE2476" w14:textId="77777777" w:rsidR="00DE638B" w:rsidRPr="00DE638B" w:rsidRDefault="00DE638B" w:rsidP="00DE638B">
      <w:pPr>
        <w:numPr>
          <w:ilvl w:val="0"/>
          <w:numId w:val="7"/>
        </w:numPr>
        <w:spacing w:after="0"/>
        <w:rPr>
          <w:sz w:val="20"/>
          <w:szCs w:val="20"/>
        </w:rPr>
      </w:pPr>
      <w:r w:rsidRPr="00DE638B">
        <w:rPr>
          <w:sz w:val="20"/>
          <w:szCs w:val="20"/>
        </w:rPr>
        <w:t xml:space="preserve">Livi Boardley – Healthwatch East Riding </w:t>
      </w:r>
    </w:p>
    <w:p w14:paraId="398985C7" w14:textId="77777777" w:rsidR="00DE638B" w:rsidRPr="00DE638B" w:rsidRDefault="00DE638B" w:rsidP="00DE638B">
      <w:pPr>
        <w:numPr>
          <w:ilvl w:val="0"/>
          <w:numId w:val="7"/>
        </w:numPr>
        <w:spacing w:after="0"/>
        <w:rPr>
          <w:sz w:val="20"/>
          <w:szCs w:val="20"/>
        </w:rPr>
      </w:pPr>
      <w:r w:rsidRPr="00DE638B">
        <w:rPr>
          <w:sz w:val="20"/>
          <w:szCs w:val="20"/>
        </w:rPr>
        <w:t xml:space="preserve">Lydia Harrison – Rooted in Hope (Beverley Methodists) </w:t>
      </w:r>
    </w:p>
    <w:p w14:paraId="6BDE04FF" w14:textId="77777777" w:rsidR="00DE638B" w:rsidRPr="00DE638B" w:rsidRDefault="00DE638B" w:rsidP="00DE638B">
      <w:pPr>
        <w:numPr>
          <w:ilvl w:val="0"/>
          <w:numId w:val="7"/>
        </w:numPr>
        <w:spacing w:after="0"/>
        <w:rPr>
          <w:sz w:val="20"/>
          <w:szCs w:val="20"/>
        </w:rPr>
      </w:pPr>
      <w:r w:rsidRPr="00DE638B">
        <w:rPr>
          <w:sz w:val="20"/>
          <w:szCs w:val="20"/>
        </w:rPr>
        <w:t xml:space="preserve">Michelle Shanley – Strength to Be Human (S2BH) </w:t>
      </w:r>
    </w:p>
    <w:p w14:paraId="3F72A572" w14:textId="77777777" w:rsidR="00DE638B" w:rsidRPr="00DE638B" w:rsidRDefault="00DE638B" w:rsidP="00DE638B">
      <w:pPr>
        <w:numPr>
          <w:ilvl w:val="0"/>
          <w:numId w:val="7"/>
        </w:numPr>
        <w:spacing w:after="0"/>
        <w:rPr>
          <w:sz w:val="20"/>
          <w:szCs w:val="20"/>
        </w:rPr>
      </w:pPr>
      <w:r w:rsidRPr="00DE638B">
        <w:rPr>
          <w:sz w:val="20"/>
          <w:szCs w:val="20"/>
        </w:rPr>
        <w:t xml:space="preserve">Michelle Smith – Holderness Health </w:t>
      </w:r>
    </w:p>
    <w:p w14:paraId="2C41D52A" w14:textId="77777777" w:rsidR="00DE638B" w:rsidRPr="00DE638B" w:rsidRDefault="00DE638B" w:rsidP="00DE638B">
      <w:pPr>
        <w:numPr>
          <w:ilvl w:val="0"/>
          <w:numId w:val="7"/>
        </w:numPr>
        <w:spacing w:after="0"/>
        <w:rPr>
          <w:sz w:val="20"/>
          <w:szCs w:val="20"/>
        </w:rPr>
      </w:pPr>
      <w:r w:rsidRPr="00DE638B">
        <w:rPr>
          <w:sz w:val="20"/>
          <w:szCs w:val="20"/>
        </w:rPr>
        <w:t xml:space="preserve">Molly Charnock – Kyra Women's Project </w:t>
      </w:r>
    </w:p>
    <w:p w14:paraId="749B826C" w14:textId="77777777" w:rsidR="00DE638B" w:rsidRPr="00DE638B" w:rsidRDefault="00DE638B" w:rsidP="00DE638B">
      <w:pPr>
        <w:numPr>
          <w:ilvl w:val="0"/>
          <w:numId w:val="7"/>
        </w:numPr>
        <w:spacing w:after="0"/>
        <w:rPr>
          <w:sz w:val="20"/>
          <w:szCs w:val="20"/>
        </w:rPr>
      </w:pPr>
      <w:r w:rsidRPr="00DE638B">
        <w:rPr>
          <w:sz w:val="20"/>
          <w:szCs w:val="20"/>
        </w:rPr>
        <w:t xml:space="preserve">Pectus Support Network UK </w:t>
      </w:r>
    </w:p>
    <w:p w14:paraId="0CE76518" w14:textId="77777777" w:rsidR="00DE638B" w:rsidRPr="00DE638B" w:rsidRDefault="00DE638B" w:rsidP="00DE638B">
      <w:pPr>
        <w:numPr>
          <w:ilvl w:val="0"/>
          <w:numId w:val="7"/>
        </w:numPr>
        <w:spacing w:after="0"/>
        <w:rPr>
          <w:sz w:val="20"/>
          <w:szCs w:val="20"/>
        </w:rPr>
      </w:pPr>
      <w:r w:rsidRPr="00DE638B">
        <w:rPr>
          <w:sz w:val="20"/>
          <w:szCs w:val="20"/>
        </w:rPr>
        <w:t xml:space="preserve">Rhiannon Lloyd – Active Humber </w:t>
      </w:r>
    </w:p>
    <w:p w14:paraId="241E06F0" w14:textId="77777777" w:rsidR="00DE638B" w:rsidRPr="00DE638B" w:rsidRDefault="00DE638B" w:rsidP="00DE638B">
      <w:pPr>
        <w:numPr>
          <w:ilvl w:val="0"/>
          <w:numId w:val="7"/>
        </w:numPr>
        <w:spacing w:after="0"/>
        <w:rPr>
          <w:sz w:val="20"/>
          <w:szCs w:val="20"/>
        </w:rPr>
      </w:pPr>
      <w:r w:rsidRPr="00DE638B">
        <w:rPr>
          <w:sz w:val="20"/>
          <w:szCs w:val="20"/>
        </w:rPr>
        <w:t xml:space="preserve">Ricky Newton – Working for Health </w:t>
      </w:r>
    </w:p>
    <w:p w14:paraId="2EFCE806" w14:textId="77777777" w:rsidR="00DE638B" w:rsidRPr="00DE638B" w:rsidRDefault="00DE638B" w:rsidP="00DE638B">
      <w:pPr>
        <w:numPr>
          <w:ilvl w:val="0"/>
          <w:numId w:val="7"/>
        </w:numPr>
        <w:spacing w:after="0"/>
        <w:rPr>
          <w:sz w:val="20"/>
          <w:szCs w:val="20"/>
        </w:rPr>
      </w:pPr>
      <w:r w:rsidRPr="00DE638B">
        <w:rPr>
          <w:sz w:val="20"/>
          <w:szCs w:val="20"/>
        </w:rPr>
        <w:t xml:space="preserve">Sian Broughton – Community VISION </w:t>
      </w:r>
    </w:p>
    <w:p w14:paraId="375E08EB" w14:textId="77777777" w:rsidR="00DE638B" w:rsidRPr="00DE638B" w:rsidRDefault="00DE638B" w:rsidP="00DE638B">
      <w:pPr>
        <w:numPr>
          <w:ilvl w:val="0"/>
          <w:numId w:val="7"/>
        </w:numPr>
        <w:spacing w:after="0"/>
        <w:rPr>
          <w:sz w:val="20"/>
          <w:szCs w:val="20"/>
        </w:rPr>
      </w:pPr>
      <w:r w:rsidRPr="00DE638B">
        <w:rPr>
          <w:sz w:val="20"/>
          <w:szCs w:val="20"/>
        </w:rPr>
        <w:t xml:space="preserve">Steven Aldridge – East Riding of Yorkshire Council </w:t>
      </w:r>
    </w:p>
    <w:p w14:paraId="2D88F7F0" w14:textId="77777777" w:rsidR="00DE638B" w:rsidRPr="00DE638B" w:rsidRDefault="00DE638B" w:rsidP="00DE638B">
      <w:pPr>
        <w:numPr>
          <w:ilvl w:val="0"/>
          <w:numId w:val="7"/>
        </w:numPr>
        <w:spacing w:after="0"/>
        <w:rPr>
          <w:sz w:val="20"/>
          <w:szCs w:val="20"/>
        </w:rPr>
      </w:pPr>
      <w:r w:rsidRPr="00DE638B">
        <w:rPr>
          <w:sz w:val="20"/>
          <w:szCs w:val="20"/>
        </w:rPr>
        <w:t xml:space="preserve">Susie Bovill – Health Stars Goole </w:t>
      </w:r>
    </w:p>
    <w:p w14:paraId="7A9C807C" w14:textId="77777777" w:rsidR="00DE638B" w:rsidRPr="00DE638B" w:rsidRDefault="00DE638B" w:rsidP="00DE638B">
      <w:pPr>
        <w:numPr>
          <w:ilvl w:val="0"/>
          <w:numId w:val="7"/>
        </w:numPr>
        <w:spacing w:after="0"/>
        <w:rPr>
          <w:sz w:val="20"/>
          <w:szCs w:val="20"/>
        </w:rPr>
      </w:pPr>
      <w:r w:rsidRPr="00DE638B">
        <w:rPr>
          <w:sz w:val="20"/>
          <w:szCs w:val="20"/>
        </w:rPr>
        <w:t xml:space="preserve">Tanya Gray – East Riding of Yorkshire Council </w:t>
      </w:r>
    </w:p>
    <w:p w14:paraId="73FCF634" w14:textId="77777777" w:rsidR="00DE638B" w:rsidRPr="00DE638B" w:rsidRDefault="00DE638B" w:rsidP="00DE638B">
      <w:pPr>
        <w:numPr>
          <w:ilvl w:val="0"/>
          <w:numId w:val="7"/>
        </w:numPr>
        <w:spacing w:after="0"/>
        <w:rPr>
          <w:sz w:val="20"/>
          <w:szCs w:val="20"/>
        </w:rPr>
      </w:pPr>
      <w:r w:rsidRPr="00DE638B">
        <w:rPr>
          <w:sz w:val="20"/>
          <w:szCs w:val="20"/>
        </w:rPr>
        <w:t xml:space="preserve">Vickie Hillier – </w:t>
      </w:r>
      <w:proofErr w:type="spellStart"/>
      <w:r w:rsidRPr="00DE638B">
        <w:rPr>
          <w:sz w:val="20"/>
          <w:szCs w:val="20"/>
        </w:rPr>
        <w:t>Fitmums</w:t>
      </w:r>
      <w:proofErr w:type="spellEnd"/>
      <w:r w:rsidRPr="00DE638B">
        <w:rPr>
          <w:sz w:val="20"/>
          <w:szCs w:val="20"/>
        </w:rPr>
        <w:t xml:space="preserve"> &amp; Friends</w:t>
      </w:r>
    </w:p>
    <w:p w14:paraId="20945BF3" w14:textId="77777777" w:rsidR="00DE638B" w:rsidRDefault="00DE638B" w:rsidP="00DE638B">
      <w:pPr>
        <w:spacing w:after="0"/>
        <w:rPr>
          <w:sz w:val="20"/>
          <w:szCs w:val="20"/>
        </w:rPr>
      </w:pPr>
    </w:p>
    <w:p w14:paraId="0A32A99D" w14:textId="77777777" w:rsidR="001A2008" w:rsidRDefault="001A2008" w:rsidP="00DE638B">
      <w:pPr>
        <w:spacing w:after="0"/>
        <w:rPr>
          <w:sz w:val="20"/>
          <w:szCs w:val="20"/>
        </w:rPr>
      </w:pPr>
    </w:p>
    <w:p w14:paraId="5127B689" w14:textId="3F0053B2" w:rsidR="00B70129" w:rsidRPr="008D3C2B" w:rsidRDefault="00B70129" w:rsidP="002C0517">
      <w:pPr>
        <w:spacing w:after="0"/>
        <w:rPr>
          <w:sz w:val="20"/>
          <w:szCs w:val="20"/>
        </w:rPr>
      </w:pPr>
    </w:p>
    <w:sectPr w:rsidR="00B70129" w:rsidRPr="008D3C2B">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6E7A5" w14:textId="77777777" w:rsidR="005F4CB1" w:rsidRDefault="005F4CB1" w:rsidP="008D3C2B">
      <w:pPr>
        <w:spacing w:after="0" w:line="240" w:lineRule="auto"/>
      </w:pPr>
      <w:r>
        <w:separator/>
      </w:r>
    </w:p>
  </w:endnote>
  <w:endnote w:type="continuationSeparator" w:id="0">
    <w:p w14:paraId="5AA985ED" w14:textId="77777777" w:rsidR="005F4CB1" w:rsidRDefault="005F4CB1" w:rsidP="008D3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2F62C" w14:textId="77777777" w:rsidR="005F4CB1" w:rsidRDefault="005F4CB1" w:rsidP="008D3C2B">
      <w:pPr>
        <w:spacing w:after="0" w:line="240" w:lineRule="auto"/>
      </w:pPr>
      <w:r>
        <w:separator/>
      </w:r>
    </w:p>
  </w:footnote>
  <w:footnote w:type="continuationSeparator" w:id="0">
    <w:p w14:paraId="3AC1E192" w14:textId="77777777" w:rsidR="005F4CB1" w:rsidRDefault="005F4CB1" w:rsidP="008D3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C17FF" w14:textId="065DD290" w:rsidR="008D3C2B" w:rsidRPr="008D3C2B" w:rsidRDefault="008D3C2B" w:rsidP="008D3C2B">
    <w:pPr>
      <w:jc w:val="center"/>
      <w:rPr>
        <w:b/>
        <w:bCs/>
      </w:rPr>
    </w:pPr>
    <w:r w:rsidRPr="006A76D2">
      <w:rPr>
        <w:b/>
        <w:bCs/>
      </w:rPr>
      <w:t>VCSE Network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52F"/>
    <w:multiLevelType w:val="multilevel"/>
    <w:tmpl w:val="8F5A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246B8"/>
    <w:multiLevelType w:val="multilevel"/>
    <w:tmpl w:val="92C0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71386"/>
    <w:multiLevelType w:val="multilevel"/>
    <w:tmpl w:val="493E3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FE5EA1"/>
    <w:multiLevelType w:val="multilevel"/>
    <w:tmpl w:val="244E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E60748"/>
    <w:multiLevelType w:val="multilevel"/>
    <w:tmpl w:val="0D783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E161CE"/>
    <w:multiLevelType w:val="multilevel"/>
    <w:tmpl w:val="E728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926515"/>
    <w:multiLevelType w:val="multilevel"/>
    <w:tmpl w:val="60DA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4027501">
    <w:abstractNumId w:val="1"/>
  </w:num>
  <w:num w:numId="2" w16cid:durableId="1487235578">
    <w:abstractNumId w:val="2"/>
  </w:num>
  <w:num w:numId="3" w16cid:durableId="482435253">
    <w:abstractNumId w:val="5"/>
  </w:num>
  <w:num w:numId="4" w16cid:durableId="2100441092">
    <w:abstractNumId w:val="3"/>
  </w:num>
  <w:num w:numId="5" w16cid:durableId="1031611630">
    <w:abstractNumId w:val="4"/>
  </w:num>
  <w:num w:numId="6" w16cid:durableId="707030997">
    <w:abstractNumId w:val="6"/>
  </w:num>
  <w:num w:numId="7" w16cid:durableId="62223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6D2"/>
    <w:rsid w:val="001A2008"/>
    <w:rsid w:val="001D3BD7"/>
    <w:rsid w:val="00264B38"/>
    <w:rsid w:val="002C0517"/>
    <w:rsid w:val="003800F8"/>
    <w:rsid w:val="005F4CB1"/>
    <w:rsid w:val="006A76D2"/>
    <w:rsid w:val="008D3C2B"/>
    <w:rsid w:val="008E2D2A"/>
    <w:rsid w:val="00967EEA"/>
    <w:rsid w:val="00A625C0"/>
    <w:rsid w:val="00B70129"/>
    <w:rsid w:val="00B92CC7"/>
    <w:rsid w:val="00C1752B"/>
    <w:rsid w:val="00C34FC0"/>
    <w:rsid w:val="00D06A2E"/>
    <w:rsid w:val="00DD7D8C"/>
    <w:rsid w:val="00DE638B"/>
    <w:rsid w:val="00E951D5"/>
    <w:rsid w:val="00EE0469"/>
    <w:rsid w:val="00F851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99A46"/>
  <w15:chartTrackingRefBased/>
  <w15:docId w15:val="{E0B0E87B-E816-4F11-AA07-3081F9D0A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76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76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76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76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76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6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6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6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6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6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6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6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76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7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6D2"/>
    <w:rPr>
      <w:rFonts w:eastAsiaTheme="majorEastAsia" w:cstheme="majorBidi"/>
      <w:color w:val="272727" w:themeColor="text1" w:themeTint="D8"/>
    </w:rPr>
  </w:style>
  <w:style w:type="paragraph" w:styleId="Title">
    <w:name w:val="Title"/>
    <w:basedOn w:val="Normal"/>
    <w:next w:val="Normal"/>
    <w:link w:val="TitleChar"/>
    <w:uiPriority w:val="10"/>
    <w:qFormat/>
    <w:rsid w:val="006A7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6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6D2"/>
    <w:pPr>
      <w:spacing w:before="160"/>
      <w:jc w:val="center"/>
    </w:pPr>
    <w:rPr>
      <w:i/>
      <w:iCs/>
      <w:color w:val="404040" w:themeColor="text1" w:themeTint="BF"/>
    </w:rPr>
  </w:style>
  <w:style w:type="character" w:customStyle="1" w:styleId="QuoteChar">
    <w:name w:val="Quote Char"/>
    <w:basedOn w:val="DefaultParagraphFont"/>
    <w:link w:val="Quote"/>
    <w:uiPriority w:val="29"/>
    <w:rsid w:val="006A76D2"/>
    <w:rPr>
      <w:i/>
      <w:iCs/>
      <w:color w:val="404040" w:themeColor="text1" w:themeTint="BF"/>
    </w:rPr>
  </w:style>
  <w:style w:type="paragraph" w:styleId="ListParagraph">
    <w:name w:val="List Paragraph"/>
    <w:basedOn w:val="Normal"/>
    <w:uiPriority w:val="34"/>
    <w:qFormat/>
    <w:rsid w:val="006A76D2"/>
    <w:pPr>
      <w:ind w:left="720"/>
      <w:contextualSpacing/>
    </w:pPr>
  </w:style>
  <w:style w:type="character" w:styleId="IntenseEmphasis">
    <w:name w:val="Intense Emphasis"/>
    <w:basedOn w:val="DefaultParagraphFont"/>
    <w:uiPriority w:val="21"/>
    <w:qFormat/>
    <w:rsid w:val="006A76D2"/>
    <w:rPr>
      <w:i/>
      <w:iCs/>
      <w:color w:val="0F4761" w:themeColor="accent1" w:themeShade="BF"/>
    </w:rPr>
  </w:style>
  <w:style w:type="paragraph" w:styleId="IntenseQuote">
    <w:name w:val="Intense Quote"/>
    <w:basedOn w:val="Normal"/>
    <w:next w:val="Normal"/>
    <w:link w:val="IntenseQuoteChar"/>
    <w:uiPriority w:val="30"/>
    <w:qFormat/>
    <w:rsid w:val="006A7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76D2"/>
    <w:rPr>
      <w:i/>
      <w:iCs/>
      <w:color w:val="0F4761" w:themeColor="accent1" w:themeShade="BF"/>
    </w:rPr>
  </w:style>
  <w:style w:type="character" w:styleId="IntenseReference">
    <w:name w:val="Intense Reference"/>
    <w:basedOn w:val="DefaultParagraphFont"/>
    <w:uiPriority w:val="32"/>
    <w:qFormat/>
    <w:rsid w:val="006A76D2"/>
    <w:rPr>
      <w:b/>
      <w:bCs/>
      <w:smallCaps/>
      <w:color w:val="0F4761" w:themeColor="accent1" w:themeShade="BF"/>
      <w:spacing w:val="5"/>
    </w:rPr>
  </w:style>
  <w:style w:type="character" w:styleId="Hyperlink">
    <w:name w:val="Hyperlink"/>
    <w:basedOn w:val="DefaultParagraphFont"/>
    <w:uiPriority w:val="99"/>
    <w:unhideWhenUsed/>
    <w:rsid w:val="006A76D2"/>
    <w:rPr>
      <w:color w:val="467886" w:themeColor="hyperlink"/>
      <w:u w:val="single"/>
    </w:rPr>
  </w:style>
  <w:style w:type="character" w:styleId="UnresolvedMention">
    <w:name w:val="Unresolved Mention"/>
    <w:basedOn w:val="DefaultParagraphFont"/>
    <w:uiPriority w:val="99"/>
    <w:semiHidden/>
    <w:unhideWhenUsed/>
    <w:rsid w:val="006A76D2"/>
    <w:rPr>
      <w:color w:val="605E5C"/>
      <w:shd w:val="clear" w:color="auto" w:fill="E1DFDD"/>
    </w:rPr>
  </w:style>
  <w:style w:type="character" w:styleId="FollowedHyperlink">
    <w:name w:val="FollowedHyperlink"/>
    <w:basedOn w:val="DefaultParagraphFont"/>
    <w:uiPriority w:val="99"/>
    <w:semiHidden/>
    <w:unhideWhenUsed/>
    <w:rsid w:val="006A76D2"/>
    <w:rPr>
      <w:color w:val="96607D" w:themeColor="followedHyperlink"/>
      <w:u w:val="single"/>
    </w:rPr>
  </w:style>
  <w:style w:type="paragraph" w:styleId="Header">
    <w:name w:val="header"/>
    <w:basedOn w:val="Normal"/>
    <w:link w:val="HeaderChar"/>
    <w:uiPriority w:val="99"/>
    <w:unhideWhenUsed/>
    <w:rsid w:val="008D3C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C2B"/>
  </w:style>
  <w:style w:type="paragraph" w:styleId="Footer">
    <w:name w:val="footer"/>
    <w:basedOn w:val="Normal"/>
    <w:link w:val="FooterChar"/>
    <w:uiPriority w:val="99"/>
    <w:unhideWhenUsed/>
    <w:rsid w:val="008D3C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ms.microsoft.com/l/team/19%3AvKMubpv-P8-sKcwJsvqRT8TQI5HqQkhpf4JdzQbP5eI1%40thread.tacv2/conversations?groupId=49e41b9b-1cfc-41ae-a5ce-459fd830cae1&amp;tenantId=32f406c5-e29a-4701-a0da-bd1a3ee11496" TargetMode="External"/><Relationship Id="rId5" Type="http://schemas.openxmlformats.org/officeDocument/2006/relationships/styles" Target="styles.xml"/><Relationship Id="rId10" Type="http://schemas.openxmlformats.org/officeDocument/2006/relationships/hyperlink" Target="https://downloads.eastriding.org.uk/corporate/pages/about-rural-funding/Community%20Funds%20-%20Areas%20of%20Benefit%20Map.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7c85b7-bb4c-4e97-aec3-2be02e6d4ea8" xsi:nil="true"/>
    <lcf76f155ced4ddcb4097134ff3c332f xmlns="75c803dd-d2b2-4e77-b8f7-6e5c86b8e96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6474D5A72F7A4C98C8BBE393219908" ma:contentTypeVersion="16" ma:contentTypeDescription="Create a new document." ma:contentTypeScope="" ma:versionID="fb1c433e5655726d395883209c2c58c6">
  <xsd:schema xmlns:xsd="http://www.w3.org/2001/XMLSchema" xmlns:xs="http://www.w3.org/2001/XMLSchema" xmlns:p="http://schemas.microsoft.com/office/2006/metadata/properties" xmlns:ns2="8a7c85b7-bb4c-4e97-aec3-2be02e6d4ea8" xmlns:ns3="75c803dd-d2b2-4e77-b8f7-6e5c86b8e96f" targetNamespace="http://schemas.microsoft.com/office/2006/metadata/properties" ma:root="true" ma:fieldsID="4433ae9d24db48f1c36c75f1c377e7fd" ns2:_="" ns3:_="">
    <xsd:import namespace="8a7c85b7-bb4c-4e97-aec3-2be02e6d4ea8"/>
    <xsd:import namespace="75c803dd-d2b2-4e77-b8f7-6e5c86b8e9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7c85b7-bb4c-4e97-aec3-2be02e6d4e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3972e01-5340-47e3-ae30-5caa68848dcb}" ma:internalName="TaxCatchAll" ma:showField="CatchAllData" ma:web="8a7c85b7-bb4c-4e97-aec3-2be02e6d4e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c803dd-d2b2-4e77-b8f7-6e5c86b8e9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c9d7b-774d-44f6-a293-2c9e40c0f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8252F-EF52-47AB-BE90-E8ACF7644DC0}">
  <ds:schemaRefs>
    <ds:schemaRef ds:uri="http://schemas.microsoft.com/office/2006/metadata/properties"/>
    <ds:schemaRef ds:uri="http://schemas.microsoft.com/office/infopath/2007/PartnerControls"/>
    <ds:schemaRef ds:uri="8a7c85b7-bb4c-4e97-aec3-2be02e6d4ea8"/>
    <ds:schemaRef ds:uri="75c803dd-d2b2-4e77-b8f7-6e5c86b8e96f"/>
  </ds:schemaRefs>
</ds:datastoreItem>
</file>

<file path=customXml/itemProps2.xml><?xml version="1.0" encoding="utf-8"?>
<ds:datastoreItem xmlns:ds="http://schemas.openxmlformats.org/officeDocument/2006/customXml" ds:itemID="{61303473-CC55-413C-BD45-D4356ED0BE8A}">
  <ds:schemaRefs>
    <ds:schemaRef ds:uri="http://schemas.microsoft.com/sharepoint/v3/contenttype/forms"/>
  </ds:schemaRefs>
</ds:datastoreItem>
</file>

<file path=customXml/itemProps3.xml><?xml version="1.0" encoding="utf-8"?>
<ds:datastoreItem xmlns:ds="http://schemas.openxmlformats.org/officeDocument/2006/customXml" ds:itemID="{05904203-91BA-481A-9189-6E9280FF1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7c85b7-bb4c-4e97-aec3-2be02e6d4ea8"/>
    <ds:schemaRef ds:uri="75c803dd-d2b2-4e77-b8f7-6e5c86b8e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2052</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 Bradshaw (Service Manager - Smile Foundation)</dc:creator>
  <cp:keywords/>
  <dc:description/>
  <cp:lastModifiedBy>Cat Bradshaw (Service Manager - Smile Foundation)</cp:lastModifiedBy>
  <cp:revision>10</cp:revision>
  <dcterms:created xsi:type="dcterms:W3CDTF">2026-06-25T07:09:00Z</dcterms:created>
  <dcterms:modified xsi:type="dcterms:W3CDTF">2026-06-25T08:20:00Z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0x010100F16474D5A72F7A4C98C8BBE393219908</vt:lpwstr>
  </property>
  <property fmtid="{D5CDD505-2E9C-101B-9397-08002B2CF9AE}" pid="3" name="MediaServiceImageTags">
    <vt:lpwstr/>
  </property>
</Properties>
</file>